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F029A" w:rsidP="00E15E80" w:rsidRDefault="00FF029A" w14:paraId="0B20F921" w14:textId="4C1B3DC0">
      <w:pPr>
        <w:rPr>
          <w:lang w:val="nb-NO"/>
        </w:rPr>
      </w:pPr>
    </w:p>
    <w:p w:rsidRPr="005F530C" w:rsidR="00685FE2" w:rsidP="00E15E80" w:rsidRDefault="00685FE2" w14:paraId="4C1CD7CD" w14:textId="77777777">
      <w:pPr>
        <w:rPr>
          <w:lang w:val="nb-NO"/>
        </w:rPr>
      </w:pPr>
      <w:bookmarkStart w:name="_Hlk52985019" w:id="0"/>
    </w:p>
    <w:p w:rsidRPr="00FD7384" w:rsidR="00C02A15" w:rsidP="00C02A15" w:rsidRDefault="00FD7384" w14:paraId="68D99C37" w14:textId="23C17A75">
      <w:pPr>
        <w:jc w:val="center"/>
        <w:rPr>
          <w:rFonts w:cs="Arial"/>
          <w:b/>
          <w:sz w:val="48"/>
          <w:szCs w:val="48"/>
          <w:lang w:val="nb-NO"/>
        </w:rPr>
      </w:pPr>
      <w:r>
        <w:rPr>
          <w:rFonts w:cs="Arial"/>
          <w:b/>
          <w:sz w:val="48"/>
          <w:szCs w:val="48"/>
          <w:lang w:val="nb-NO"/>
        </w:rPr>
        <w:br/>
      </w:r>
      <w:r w:rsidRPr="00FD7384" w:rsidR="00C02A15">
        <w:rPr>
          <w:rFonts w:cs="Arial"/>
          <w:b/>
          <w:sz w:val="48"/>
          <w:szCs w:val="48"/>
          <w:lang w:val="nb-NO"/>
        </w:rPr>
        <w:t>KONKURRANSEGRUNNLAG</w:t>
      </w:r>
      <w:r w:rsidRPr="00FD7384" w:rsidR="00685FE2">
        <w:rPr>
          <w:rFonts w:cs="Arial"/>
          <w:b/>
          <w:sz w:val="48"/>
          <w:szCs w:val="48"/>
          <w:lang w:val="nb-NO"/>
        </w:rPr>
        <w:br/>
      </w:r>
    </w:p>
    <w:p w:rsidRPr="00FD7384" w:rsidR="00C02A15" w:rsidP="00C02A15" w:rsidRDefault="00C02A15" w14:paraId="7F4AE9A8" w14:textId="0E7F82B1">
      <w:pPr>
        <w:jc w:val="center"/>
        <w:rPr>
          <w:rFonts w:cs="Arial"/>
          <w:sz w:val="36"/>
          <w:szCs w:val="36"/>
          <w:lang w:val="nb-NO"/>
        </w:rPr>
      </w:pPr>
      <w:r w:rsidRPr="00FD7384">
        <w:rPr>
          <w:rFonts w:cs="Arial"/>
          <w:sz w:val="36"/>
          <w:szCs w:val="36"/>
          <w:lang w:val="nb-NO"/>
        </w:rPr>
        <w:t>DEL I</w:t>
      </w:r>
      <w:r w:rsidR="00FD7384">
        <w:rPr>
          <w:rFonts w:cs="Arial"/>
          <w:sz w:val="36"/>
          <w:szCs w:val="36"/>
          <w:lang w:val="nb-NO"/>
        </w:rPr>
        <w:t>I</w:t>
      </w:r>
      <w:r w:rsidRPr="00FD7384">
        <w:rPr>
          <w:rFonts w:cs="Arial"/>
          <w:sz w:val="36"/>
          <w:szCs w:val="36"/>
          <w:lang w:val="nb-NO"/>
        </w:rPr>
        <w:t xml:space="preserve"> AV KONKURRANSEGRUNNLAGET</w:t>
      </w:r>
    </w:p>
    <w:p w:rsidRPr="005F530C" w:rsidR="00685FE2" w:rsidP="00C02A15" w:rsidRDefault="00685FE2" w14:paraId="482D1501" w14:textId="77777777">
      <w:pPr>
        <w:rPr>
          <w:rFonts w:cs="Arial"/>
          <w:lang w:val="nb-NO"/>
        </w:rPr>
      </w:pPr>
    </w:p>
    <w:p w:rsidRPr="005F530C" w:rsidR="00C02A15" w:rsidP="00C02A15" w:rsidRDefault="00C02A15" w14:paraId="36AF399E" w14:textId="61E36281">
      <w:pPr>
        <w:jc w:val="center"/>
        <w:rPr>
          <w:rFonts w:cs="Arial"/>
          <w:lang w:val="nb-NO"/>
        </w:rPr>
      </w:pPr>
    </w:p>
    <w:p w:rsidRPr="005F530C" w:rsidR="00C02A15" w:rsidP="00C02A15" w:rsidRDefault="00C02A15" w14:paraId="7B42350B" w14:textId="77777777">
      <w:pPr>
        <w:rPr>
          <w:rFonts w:cs="Arial"/>
          <w:lang w:val="nb-NO"/>
        </w:rPr>
      </w:pPr>
    </w:p>
    <w:p w:rsidR="007A7B86" w:rsidP="00C02A15" w:rsidRDefault="00214217" w14:paraId="51BD63FD" w14:textId="77777777">
      <w:pPr>
        <w:jc w:val="center"/>
        <w:rPr>
          <w:rFonts w:cs="Arial"/>
          <w:sz w:val="36"/>
          <w:szCs w:val="36"/>
          <w:lang w:val="nb-NO"/>
        </w:rPr>
      </w:pPr>
      <w:r w:rsidRPr="00FD7384">
        <w:rPr>
          <w:rFonts w:cs="Arial"/>
          <w:sz w:val="36"/>
          <w:szCs w:val="36"/>
          <w:lang w:val="nb-NO"/>
        </w:rPr>
        <w:t>Tilbudsforespørsel</w:t>
      </w:r>
      <w:r w:rsidR="00FD7384">
        <w:rPr>
          <w:rFonts w:cs="Arial"/>
          <w:sz w:val="36"/>
          <w:szCs w:val="36"/>
          <w:lang w:val="nb-NO"/>
        </w:rPr>
        <w:t xml:space="preserve"> </w:t>
      </w:r>
    </w:p>
    <w:p w:rsidR="005516C4" w:rsidP="00C02A15" w:rsidRDefault="00C02A15" w14:paraId="7C906DAB" w14:textId="66186A93">
      <w:pPr>
        <w:jc w:val="center"/>
        <w:rPr>
          <w:rFonts w:cs="Arial"/>
          <w:sz w:val="36"/>
          <w:szCs w:val="36"/>
          <w:lang w:val="nb-NO"/>
        </w:rPr>
      </w:pPr>
      <w:r w:rsidRPr="00FD7384">
        <w:rPr>
          <w:rFonts w:cs="Arial"/>
          <w:sz w:val="36"/>
          <w:szCs w:val="36"/>
          <w:lang w:val="nb-NO"/>
        </w:rPr>
        <w:t xml:space="preserve">etter </w:t>
      </w:r>
    </w:p>
    <w:p w:rsidRPr="00FD7384" w:rsidR="00C02A15" w:rsidP="00C02A15" w:rsidRDefault="00685FE2" w14:paraId="4336BD11" w14:textId="01999908">
      <w:pPr>
        <w:jc w:val="center"/>
        <w:rPr>
          <w:rFonts w:cs="Arial"/>
          <w:sz w:val="36"/>
          <w:szCs w:val="36"/>
          <w:lang w:val="nb-NO"/>
        </w:rPr>
      </w:pPr>
      <w:r w:rsidRPr="00FD7384">
        <w:rPr>
          <w:rFonts w:cs="Arial"/>
          <w:sz w:val="36"/>
          <w:szCs w:val="36"/>
          <w:lang w:val="nb-NO"/>
        </w:rPr>
        <w:t>Forsynings</w:t>
      </w:r>
      <w:r w:rsidRPr="00FD7384" w:rsidR="003255F4">
        <w:rPr>
          <w:rFonts w:cs="Arial"/>
          <w:sz w:val="36"/>
          <w:szCs w:val="36"/>
          <w:lang w:val="nb-NO"/>
        </w:rPr>
        <w:t>forskriftenes</w:t>
      </w:r>
      <w:r w:rsidRPr="00FD7384" w:rsidR="00775230">
        <w:rPr>
          <w:rFonts w:cs="Arial"/>
          <w:sz w:val="36"/>
          <w:szCs w:val="36"/>
          <w:lang w:val="nb-NO"/>
        </w:rPr>
        <w:t xml:space="preserve"> del I</w:t>
      </w:r>
    </w:p>
    <w:p w:rsidR="00C02A15" w:rsidP="00C02A15" w:rsidRDefault="00C02A15" w14:paraId="6CA00EDD" w14:textId="30775B74">
      <w:pPr>
        <w:jc w:val="center"/>
        <w:rPr>
          <w:rFonts w:cs="Arial"/>
          <w:sz w:val="36"/>
          <w:szCs w:val="36"/>
          <w:lang w:val="nb-NO"/>
        </w:rPr>
      </w:pPr>
      <w:r w:rsidRPr="00FD7384">
        <w:rPr>
          <w:rFonts w:cs="Arial"/>
          <w:sz w:val="36"/>
          <w:szCs w:val="36"/>
          <w:lang w:val="nb-NO"/>
        </w:rPr>
        <w:t>for anskaffelse av</w:t>
      </w:r>
    </w:p>
    <w:p w:rsidR="005516C4" w:rsidP="00C02A15" w:rsidRDefault="005516C4" w14:paraId="6DFC5013" w14:textId="0398C811">
      <w:pPr>
        <w:jc w:val="center"/>
        <w:rPr>
          <w:rFonts w:cs="Arial"/>
          <w:sz w:val="36"/>
          <w:szCs w:val="36"/>
          <w:lang w:val="nb-NO"/>
        </w:rPr>
      </w:pPr>
    </w:p>
    <w:p w:rsidR="005516C4" w:rsidP="00C02A15" w:rsidRDefault="005516C4" w14:paraId="173FDBAA" w14:textId="77777777">
      <w:pPr>
        <w:jc w:val="center"/>
        <w:rPr>
          <w:rFonts w:cs="Arial"/>
          <w:sz w:val="36"/>
          <w:szCs w:val="36"/>
          <w:lang w:val="nb-NO"/>
        </w:rPr>
      </w:pPr>
    </w:p>
    <w:p w:rsidRPr="00010981" w:rsidR="00C02A15" w:rsidP="57C3E404" w:rsidRDefault="4A80AE31" w14:paraId="53671A1D" w14:textId="0E6B0F5E">
      <w:pPr>
        <w:jc w:val="center"/>
        <w:rPr>
          <w:rFonts w:cs="Arial"/>
          <w:b/>
          <w:sz w:val="44"/>
          <w:szCs w:val="44"/>
          <w:lang w:val="fr-FR"/>
        </w:rPr>
      </w:pPr>
      <w:r w:rsidRPr="5E538C3D">
        <w:rPr>
          <w:rFonts w:cs="Arial"/>
          <w:b/>
          <w:bCs/>
          <w:sz w:val="44"/>
          <w:szCs w:val="44"/>
          <w:lang w:val="fr-FR"/>
        </w:rPr>
        <w:t xml:space="preserve">Entreprise 1: </w:t>
      </w:r>
      <w:r w:rsidRPr="5E538C3D" w:rsidR="00874544">
        <w:rPr>
          <w:rFonts w:cs="Arial"/>
          <w:b/>
          <w:sz w:val="44"/>
          <w:szCs w:val="44"/>
          <w:lang w:val="fr-FR"/>
        </w:rPr>
        <w:t>Nytt VA-</w:t>
      </w:r>
      <w:r w:rsidRPr="5E538C3D" w:rsidR="470D719E">
        <w:rPr>
          <w:rFonts w:cs="Arial"/>
          <w:b/>
          <w:sz w:val="44"/>
          <w:szCs w:val="44"/>
          <w:lang w:val="fr-FR"/>
        </w:rPr>
        <w:t>lednings</w:t>
      </w:r>
      <w:r w:rsidRPr="5E538C3D" w:rsidR="00874544">
        <w:rPr>
          <w:rFonts w:cs="Arial"/>
          <w:b/>
          <w:sz w:val="44"/>
          <w:szCs w:val="44"/>
          <w:lang w:val="fr-FR"/>
        </w:rPr>
        <w:t>anlegg</w:t>
      </w:r>
      <w:r w:rsidRPr="5E538C3D" w:rsidR="005516C4">
        <w:rPr>
          <w:rFonts w:cs="Arial"/>
          <w:b/>
          <w:sz w:val="44"/>
          <w:szCs w:val="44"/>
          <w:lang w:val="fr-FR"/>
        </w:rPr>
        <w:t xml:space="preserve"> </w:t>
      </w:r>
      <w:r w:rsidRPr="5E538C3D" w:rsidR="00421333">
        <w:rPr>
          <w:rFonts w:cs="Arial"/>
          <w:b/>
          <w:sz w:val="44"/>
          <w:szCs w:val="44"/>
          <w:lang w:val="fr-FR"/>
        </w:rPr>
        <w:t>Heningen</w:t>
      </w:r>
      <w:r w:rsidRPr="5E538C3D" w:rsidR="5ED76DCA">
        <w:rPr>
          <w:rFonts w:cs="Arial"/>
          <w:b/>
          <w:bCs/>
          <w:sz w:val="44"/>
          <w:szCs w:val="44"/>
          <w:lang w:val="fr-FR"/>
        </w:rPr>
        <w:t>, Uggdal</w:t>
      </w:r>
    </w:p>
    <w:p w:rsidRPr="004B1FD5" w:rsidR="00C02A15" w:rsidP="00C02A15" w:rsidRDefault="00C02A15" w14:paraId="35619EAE" w14:textId="77777777">
      <w:pPr>
        <w:jc w:val="center"/>
        <w:rPr>
          <w:rFonts w:cs="Arial"/>
          <w:b/>
          <w:lang w:val="nb-NO"/>
        </w:rPr>
      </w:pPr>
    </w:p>
    <w:p w:rsidRPr="005F530C" w:rsidR="00072C9E" w:rsidP="00072C9E" w:rsidRDefault="00072C9E" w14:paraId="4DE9EED5" w14:textId="77777777">
      <w:pPr>
        <w:rPr>
          <w:lang w:val="nb-NO"/>
        </w:rPr>
      </w:pPr>
    </w:p>
    <w:p w:rsidRPr="005F530C" w:rsidR="00072C9E" w:rsidP="00072C9E" w:rsidRDefault="00072C9E" w14:paraId="227C323B" w14:textId="77777777">
      <w:pPr>
        <w:rPr>
          <w:lang w:val="nb-NO"/>
        </w:rPr>
      </w:pPr>
    </w:p>
    <w:p w:rsidRPr="005F530C" w:rsidR="00072C9E" w:rsidP="00072C9E" w:rsidRDefault="00072C9E" w14:paraId="119FB48A" w14:textId="77777777">
      <w:pPr>
        <w:rPr>
          <w:lang w:val="nb-NO"/>
        </w:rPr>
      </w:pPr>
    </w:p>
    <w:p w:rsidR="00072C9E" w:rsidP="00072C9E" w:rsidRDefault="00072C9E" w14:paraId="36DDC0F7" w14:textId="4873D046">
      <w:pPr>
        <w:rPr>
          <w:lang w:val="nb-NO"/>
        </w:rPr>
      </w:pPr>
    </w:p>
    <w:p w:rsidR="003F17E0" w:rsidP="00072C9E" w:rsidRDefault="003F17E0" w14:paraId="1E09D956" w14:textId="56EBD54D">
      <w:pPr>
        <w:rPr>
          <w:lang w:val="nb-NO"/>
        </w:rPr>
      </w:pPr>
    </w:p>
    <w:p w:rsidR="003F17E0" w:rsidP="00072C9E" w:rsidRDefault="003F17E0" w14:paraId="3062DE4A" w14:textId="07DAD809">
      <w:pPr>
        <w:rPr>
          <w:lang w:val="nb-NO"/>
        </w:rPr>
      </w:pPr>
    </w:p>
    <w:p w:rsidR="005516C4" w:rsidP="00072C9E" w:rsidRDefault="005516C4" w14:paraId="719E8B7C" w14:textId="6A5A196B">
      <w:pPr>
        <w:rPr>
          <w:lang w:val="nb-NO"/>
        </w:rPr>
      </w:pPr>
    </w:p>
    <w:p w:rsidR="005516C4" w:rsidP="00072C9E" w:rsidRDefault="005516C4" w14:paraId="1D8E0400" w14:textId="77777777">
      <w:pPr>
        <w:rPr>
          <w:lang w:val="nb-NO"/>
        </w:rPr>
      </w:pPr>
    </w:p>
    <w:p w:rsidR="003F17E0" w:rsidP="00072C9E" w:rsidRDefault="003F17E0" w14:paraId="6E85C5C1" w14:textId="14F5FA71">
      <w:pPr>
        <w:rPr>
          <w:lang w:val="nb-NO"/>
        </w:rPr>
      </w:pPr>
    </w:p>
    <w:p w:rsidR="00611F9C" w:rsidP="00072C9E" w:rsidRDefault="00611F9C" w14:paraId="27367399" w14:textId="3D9DA78E">
      <w:pPr>
        <w:rPr>
          <w:lang w:val="nb-NO"/>
        </w:rPr>
      </w:pPr>
    </w:p>
    <w:p w:rsidRPr="0018302B" w:rsidR="00072C9E" w:rsidP="57C3E404" w:rsidRDefault="00BB481A" w14:paraId="563CF5B7" w14:textId="401BF869">
      <w:pPr>
        <w:pStyle w:val="1NivUBF"/>
        <w:rPr>
          <w:rFonts w:asciiTheme="minorHAnsi" w:hAnsiTheme="minorHAnsi" w:eastAsiaTheme="minorEastAsia"/>
          <w:b w:val="0"/>
          <w:sz w:val="24"/>
          <w:szCs w:val="24"/>
        </w:rPr>
      </w:pPr>
      <w:bookmarkStart w:name="_Toc52998795" w:id="1"/>
      <w:r>
        <w:t xml:space="preserve">A </w:t>
      </w:r>
      <w:r w:rsidR="00072C9E">
        <w:t>Generell del</w:t>
      </w:r>
      <w:r>
        <w:br/>
      </w:r>
      <w:r>
        <w:br/>
      </w:r>
      <w:r>
        <w:br/>
      </w:r>
      <w:r w:rsidRPr="57C3E404">
        <w:rPr>
          <w:rStyle w:val="3NivUBFTegn"/>
          <w:b/>
          <w:bCs/>
        </w:rPr>
        <w:t xml:space="preserve">A.1 </w:t>
      </w:r>
      <w:r w:rsidRPr="57C3E404" w:rsidR="00072C9E">
        <w:rPr>
          <w:rStyle w:val="3NivUBFTegn"/>
          <w:b/>
          <w:bCs/>
        </w:rPr>
        <w:t>Innledning</w:t>
      </w:r>
      <w:r>
        <w:br/>
      </w:r>
      <w:r>
        <w:br/>
      </w:r>
      <w:r>
        <w:br/>
      </w:r>
      <w:r w:rsidRPr="57C3E404">
        <w:rPr>
          <w:rStyle w:val="3NivUBFTegn"/>
          <w:b/>
          <w:bCs/>
          <w:sz w:val="24"/>
          <w:szCs w:val="24"/>
        </w:rPr>
        <w:t>A.1.</w:t>
      </w:r>
      <w:r w:rsidRPr="57C3E404" w:rsidR="00C02BB6">
        <w:rPr>
          <w:rStyle w:val="3NivUBFTegn"/>
          <w:b/>
          <w:bCs/>
          <w:sz w:val="24"/>
          <w:szCs w:val="24"/>
        </w:rPr>
        <w:t>1</w:t>
      </w:r>
      <w:r w:rsidRPr="57C3E404">
        <w:rPr>
          <w:rStyle w:val="3NivUBFTegn"/>
          <w:b/>
          <w:bCs/>
          <w:sz w:val="24"/>
          <w:szCs w:val="24"/>
        </w:rPr>
        <w:t xml:space="preserve"> </w:t>
      </w:r>
      <w:r w:rsidRPr="57C3E404" w:rsidR="00072C9E">
        <w:rPr>
          <w:rStyle w:val="3NivUBFTegn"/>
          <w:b/>
          <w:bCs/>
          <w:sz w:val="24"/>
          <w:szCs w:val="24"/>
        </w:rPr>
        <w:t xml:space="preserve">Generelt om </w:t>
      </w:r>
      <w:r w:rsidRPr="57C3E404" w:rsidR="004A22BC">
        <w:rPr>
          <w:rStyle w:val="3NivUBFTegn"/>
          <w:b/>
          <w:bCs/>
          <w:sz w:val="24"/>
          <w:szCs w:val="24"/>
        </w:rPr>
        <w:t>kontrakt</w:t>
      </w:r>
      <w:r w:rsidRPr="57C3E404">
        <w:rPr>
          <w:rStyle w:val="3NivUBFTegn"/>
          <w:b/>
          <w:bCs/>
          <w:sz w:val="24"/>
          <w:szCs w:val="24"/>
        </w:rPr>
        <w:t>s</w:t>
      </w:r>
      <w:r w:rsidRPr="57C3E404" w:rsidR="004A22BC">
        <w:rPr>
          <w:rStyle w:val="3NivUBFTegn"/>
          <w:b/>
          <w:bCs/>
          <w:sz w:val="24"/>
          <w:szCs w:val="24"/>
        </w:rPr>
        <w:t>arbeide</w:t>
      </w:r>
      <w:r w:rsidRPr="57C3E404">
        <w:rPr>
          <w:rStyle w:val="3NivUBFTegn"/>
          <w:b/>
          <w:bCs/>
          <w:sz w:val="24"/>
          <w:szCs w:val="24"/>
        </w:rPr>
        <w:t>t</w:t>
      </w:r>
      <w:r>
        <w:br/>
      </w:r>
      <w:r>
        <w:br/>
      </w:r>
      <w:r w:rsidRPr="0018302B" w:rsidR="00072C9E">
        <w:rPr>
          <w:rFonts w:asciiTheme="minorHAnsi" w:hAnsiTheme="minorHAnsi" w:eastAsiaTheme="minorEastAsia"/>
          <w:b w:val="0"/>
          <w:sz w:val="24"/>
          <w:szCs w:val="24"/>
        </w:rPr>
        <w:t xml:space="preserve">Dette </w:t>
      </w:r>
      <w:r w:rsidRPr="0018302B" w:rsidR="00020953">
        <w:rPr>
          <w:rFonts w:asciiTheme="minorHAnsi" w:hAnsiTheme="minorHAnsi" w:eastAsiaTheme="minorEastAsia"/>
          <w:b w:val="0"/>
          <w:sz w:val="24"/>
          <w:szCs w:val="24"/>
        </w:rPr>
        <w:t>kontraktsgrunnlaget</w:t>
      </w:r>
      <w:r w:rsidRPr="0018302B" w:rsidR="00072C9E">
        <w:rPr>
          <w:rFonts w:asciiTheme="minorHAnsi" w:hAnsiTheme="minorHAnsi" w:eastAsiaTheme="minorEastAsia"/>
          <w:b w:val="0"/>
          <w:sz w:val="24"/>
          <w:szCs w:val="24"/>
        </w:rPr>
        <w:t xml:space="preserve"> er utarbeidet</w:t>
      </w:r>
      <w:r w:rsidRPr="0018302B" w:rsidR="007A2178">
        <w:rPr>
          <w:rFonts w:asciiTheme="minorHAnsi" w:hAnsiTheme="minorHAnsi" w:eastAsiaTheme="minorEastAsia"/>
          <w:b w:val="0"/>
          <w:sz w:val="24"/>
          <w:szCs w:val="24"/>
        </w:rPr>
        <w:t xml:space="preserve"> med utgangspunkt </w:t>
      </w:r>
      <w:r w:rsidRPr="0018302B" w:rsidR="00072C9E">
        <w:rPr>
          <w:rFonts w:asciiTheme="minorHAnsi" w:hAnsiTheme="minorHAnsi" w:eastAsiaTheme="minorEastAsia"/>
          <w:b w:val="0"/>
          <w:sz w:val="24"/>
          <w:szCs w:val="24"/>
        </w:rPr>
        <w:t>i NS 3450:2014 Konkurransegrunnlag for bygg og anlegg</w:t>
      </w:r>
      <w:r w:rsidRPr="0018302B" w:rsidR="00C02BB6">
        <w:rPr>
          <w:rFonts w:asciiTheme="minorHAnsi" w:hAnsiTheme="minorHAnsi" w:eastAsiaTheme="minorEastAsia"/>
          <w:b w:val="0"/>
          <w:sz w:val="24"/>
          <w:szCs w:val="24"/>
        </w:rPr>
        <w:t xml:space="preserve">, og </w:t>
      </w:r>
      <w:r w:rsidRPr="0018302B" w:rsidR="00072C9E">
        <w:rPr>
          <w:rFonts w:asciiTheme="minorHAnsi" w:hAnsiTheme="minorHAnsi" w:eastAsiaTheme="minorEastAsia"/>
          <w:b w:val="0"/>
          <w:sz w:val="24"/>
          <w:szCs w:val="24"/>
        </w:rPr>
        <w:t xml:space="preserve">spesielt for kontrakt </w:t>
      </w:r>
      <w:r w:rsidRPr="0018302B" w:rsidR="005516C4">
        <w:rPr>
          <w:rFonts w:asciiTheme="minorHAnsi" w:hAnsiTheme="minorHAnsi" w:eastAsiaTheme="minorEastAsia"/>
          <w:b w:val="0"/>
          <w:sz w:val="24"/>
          <w:szCs w:val="24"/>
        </w:rPr>
        <w:t>«</w:t>
      </w:r>
      <w:r w:rsidRPr="0018302B" w:rsidR="00874544">
        <w:rPr>
          <w:rFonts w:asciiTheme="minorHAnsi" w:hAnsiTheme="minorHAnsi" w:eastAsiaTheme="minorEastAsia"/>
          <w:b w:val="0"/>
          <w:sz w:val="24"/>
          <w:szCs w:val="24"/>
        </w:rPr>
        <w:t>Nytt VA-anlegg</w:t>
      </w:r>
      <w:r w:rsidRPr="0018302B" w:rsidR="005516C4">
        <w:rPr>
          <w:rFonts w:asciiTheme="minorHAnsi" w:hAnsiTheme="minorHAnsi" w:eastAsiaTheme="minorEastAsia"/>
          <w:b w:val="0"/>
          <w:sz w:val="24"/>
          <w:szCs w:val="24"/>
        </w:rPr>
        <w:t xml:space="preserve"> </w:t>
      </w:r>
      <w:proofErr w:type="spellStart"/>
      <w:r w:rsidRPr="0018302B" w:rsidR="00421333">
        <w:rPr>
          <w:rFonts w:asciiTheme="minorHAnsi" w:hAnsiTheme="minorHAnsi" w:eastAsiaTheme="minorEastAsia"/>
          <w:b w:val="0"/>
          <w:sz w:val="24"/>
          <w:szCs w:val="24"/>
        </w:rPr>
        <w:t>Heningen</w:t>
      </w:r>
      <w:proofErr w:type="spellEnd"/>
      <w:r w:rsidRPr="0018302B" w:rsidR="38AA5C71">
        <w:rPr>
          <w:rFonts w:asciiTheme="minorHAnsi" w:hAnsiTheme="minorHAnsi" w:eastAsiaTheme="minorEastAsia"/>
          <w:b w:val="0"/>
          <w:sz w:val="24"/>
          <w:szCs w:val="24"/>
        </w:rPr>
        <w:t>, Uggdal</w:t>
      </w:r>
      <w:r w:rsidRPr="0018302B" w:rsidR="005516C4">
        <w:rPr>
          <w:rFonts w:asciiTheme="minorHAnsi" w:hAnsiTheme="minorHAnsi" w:eastAsiaTheme="minorEastAsia"/>
          <w:b w:val="0"/>
          <w:sz w:val="24"/>
          <w:szCs w:val="24"/>
        </w:rPr>
        <w:t>».</w:t>
      </w:r>
      <w:r w:rsidRPr="0018302B">
        <w:rPr>
          <w:sz w:val="24"/>
          <w:szCs w:val="24"/>
        </w:rPr>
        <w:br/>
      </w:r>
      <w:r w:rsidRPr="0018302B">
        <w:rPr>
          <w:sz w:val="24"/>
          <w:szCs w:val="24"/>
        </w:rPr>
        <w:br/>
      </w:r>
      <w:r w:rsidRPr="0018302B" w:rsidR="002F7432">
        <w:rPr>
          <w:rFonts w:asciiTheme="minorHAnsi" w:hAnsiTheme="minorHAnsi" w:eastAsiaTheme="minorEastAsia"/>
          <w:b w:val="0"/>
          <w:sz w:val="24"/>
          <w:szCs w:val="24"/>
        </w:rPr>
        <w:t>E</w:t>
      </w:r>
      <w:r w:rsidRPr="0018302B" w:rsidR="002666B3">
        <w:rPr>
          <w:rFonts w:asciiTheme="minorHAnsi" w:hAnsiTheme="minorHAnsi" w:eastAsiaTheme="minorEastAsia"/>
          <w:b w:val="0"/>
          <w:sz w:val="24"/>
          <w:szCs w:val="24"/>
        </w:rPr>
        <w:t>ntreprenør</w:t>
      </w:r>
      <w:r w:rsidRPr="0018302B" w:rsidR="00072C9E">
        <w:rPr>
          <w:rFonts w:asciiTheme="minorHAnsi" w:hAnsiTheme="minorHAnsi" w:eastAsiaTheme="minorEastAsia"/>
          <w:b w:val="0"/>
          <w:sz w:val="24"/>
          <w:szCs w:val="24"/>
        </w:rPr>
        <w:t xml:space="preserve"> tilknyttet denne kontrakt forpliktes til å følge de til enhver tid gjeldende bestemmelser og retningslinjer som fremkomm</w:t>
      </w:r>
      <w:r w:rsidRPr="0018302B" w:rsidR="000D2C2C">
        <w:rPr>
          <w:rFonts w:asciiTheme="minorHAnsi" w:hAnsiTheme="minorHAnsi" w:eastAsiaTheme="minorEastAsia"/>
          <w:b w:val="0"/>
          <w:sz w:val="24"/>
          <w:szCs w:val="24"/>
        </w:rPr>
        <w:t xml:space="preserve">er i dette </w:t>
      </w:r>
      <w:r w:rsidRPr="0018302B" w:rsidR="00020953">
        <w:rPr>
          <w:rFonts w:asciiTheme="minorHAnsi" w:hAnsiTheme="minorHAnsi" w:eastAsiaTheme="minorEastAsia"/>
          <w:b w:val="0"/>
          <w:sz w:val="24"/>
          <w:szCs w:val="24"/>
        </w:rPr>
        <w:t>kontrakts grunnlaget</w:t>
      </w:r>
      <w:r w:rsidRPr="0018302B" w:rsidR="000D2C2C">
        <w:rPr>
          <w:rFonts w:asciiTheme="minorHAnsi" w:hAnsiTheme="minorHAnsi" w:eastAsiaTheme="minorEastAsia"/>
          <w:b w:val="0"/>
          <w:sz w:val="24"/>
          <w:szCs w:val="24"/>
        </w:rPr>
        <w:t>.</w:t>
      </w:r>
      <w:r w:rsidRPr="0018302B">
        <w:rPr>
          <w:sz w:val="24"/>
          <w:szCs w:val="24"/>
        </w:rPr>
        <w:br/>
      </w:r>
      <w:r w:rsidRPr="0018302B">
        <w:rPr>
          <w:sz w:val="24"/>
          <w:szCs w:val="24"/>
        </w:rPr>
        <w:br/>
      </w:r>
      <w:r>
        <w:br/>
      </w:r>
      <w:r w:rsidRPr="57C3E404" w:rsidR="00C02BB6">
        <w:rPr>
          <w:rStyle w:val="3NivUBFTegn"/>
          <w:b/>
          <w:bCs/>
          <w:sz w:val="24"/>
          <w:szCs w:val="24"/>
        </w:rPr>
        <w:t xml:space="preserve">A.1.2 </w:t>
      </w:r>
      <w:r w:rsidRPr="57C3E404" w:rsidR="00072C9E">
        <w:rPr>
          <w:rStyle w:val="3NivUBFTegn"/>
          <w:b/>
          <w:bCs/>
          <w:sz w:val="24"/>
          <w:szCs w:val="24"/>
        </w:rPr>
        <w:t>Ansvar</w:t>
      </w:r>
      <w:r>
        <w:br/>
      </w:r>
      <w:r>
        <w:br/>
      </w:r>
      <w:r w:rsidRPr="0018302B" w:rsidR="00072C9E">
        <w:rPr>
          <w:rFonts w:asciiTheme="minorHAnsi" w:hAnsiTheme="minorHAnsi" w:eastAsiaTheme="minorEastAsia"/>
          <w:b w:val="0"/>
          <w:sz w:val="24"/>
          <w:szCs w:val="24"/>
        </w:rPr>
        <w:t>Rollefordelingen i forhold til Plan- og bygningsloven:</w:t>
      </w:r>
      <w:r w:rsidRPr="0018302B">
        <w:rPr>
          <w:sz w:val="24"/>
          <w:szCs w:val="24"/>
        </w:rPr>
        <w:br/>
      </w:r>
      <w:r w:rsidRPr="0018302B">
        <w:rPr>
          <w:sz w:val="24"/>
          <w:szCs w:val="24"/>
        </w:rPr>
        <w:br/>
      </w:r>
      <w:r w:rsidRPr="0018302B" w:rsidR="00062561">
        <w:rPr>
          <w:rFonts w:asciiTheme="minorHAnsi" w:hAnsiTheme="minorHAnsi" w:eastAsiaTheme="minorEastAsia"/>
          <w:b w:val="0"/>
          <w:sz w:val="24"/>
          <w:szCs w:val="24"/>
        </w:rPr>
        <w:t>Tiltakshaver/byggherre</w:t>
      </w:r>
      <w:r w:rsidRPr="0018302B" w:rsidR="00072C9E">
        <w:rPr>
          <w:rFonts w:asciiTheme="minorHAnsi" w:hAnsiTheme="minorHAnsi" w:eastAsiaTheme="minorEastAsia"/>
          <w:b w:val="0"/>
          <w:sz w:val="24"/>
          <w:szCs w:val="24"/>
        </w:rPr>
        <w:t>:</w:t>
      </w:r>
      <w:r w:rsidRPr="0018302B">
        <w:rPr>
          <w:sz w:val="24"/>
          <w:szCs w:val="24"/>
        </w:rPr>
        <w:tab/>
      </w:r>
      <w:r w:rsidRPr="0018302B">
        <w:rPr>
          <w:sz w:val="24"/>
          <w:szCs w:val="24"/>
        </w:rPr>
        <w:tab/>
      </w:r>
      <w:r w:rsidRPr="0018302B" w:rsidR="00421333">
        <w:rPr>
          <w:rFonts w:asciiTheme="minorHAnsi" w:hAnsiTheme="minorHAnsi" w:eastAsiaTheme="minorEastAsia"/>
          <w:b w:val="0"/>
          <w:sz w:val="24"/>
          <w:szCs w:val="24"/>
        </w:rPr>
        <w:t>Tysnes</w:t>
      </w:r>
      <w:r w:rsidRPr="0018302B" w:rsidR="00072C9E">
        <w:rPr>
          <w:rFonts w:asciiTheme="minorHAnsi" w:hAnsiTheme="minorHAnsi" w:eastAsiaTheme="minorEastAsia"/>
          <w:b w:val="0"/>
          <w:sz w:val="24"/>
          <w:szCs w:val="24"/>
        </w:rPr>
        <w:t xml:space="preserve"> </w:t>
      </w:r>
      <w:r w:rsidRPr="0018302B" w:rsidR="002F7432">
        <w:rPr>
          <w:rFonts w:asciiTheme="minorHAnsi" w:hAnsiTheme="minorHAnsi" w:eastAsiaTheme="minorEastAsia"/>
          <w:b w:val="0"/>
          <w:sz w:val="24"/>
          <w:szCs w:val="24"/>
        </w:rPr>
        <w:t>k</w:t>
      </w:r>
      <w:r w:rsidRPr="0018302B" w:rsidR="00072C9E">
        <w:rPr>
          <w:rFonts w:asciiTheme="minorHAnsi" w:hAnsiTheme="minorHAnsi" w:eastAsiaTheme="minorEastAsia"/>
          <w:b w:val="0"/>
          <w:sz w:val="24"/>
          <w:szCs w:val="24"/>
        </w:rPr>
        <w:t xml:space="preserve">ommune </w:t>
      </w:r>
      <w:bookmarkEnd w:id="1"/>
    </w:p>
    <w:p w:rsidRPr="0018302B" w:rsidR="00072C9E" w:rsidP="57C3E404" w:rsidRDefault="00072C9E" w14:paraId="7BAB5DDF" w14:textId="4AE4626B">
      <w:pPr>
        <w:rPr>
          <w:rFonts w:asciiTheme="minorHAnsi" w:hAnsiTheme="minorHAnsi" w:eastAsiaTheme="minorEastAsia"/>
          <w:sz w:val="24"/>
          <w:szCs w:val="24"/>
        </w:rPr>
      </w:pPr>
      <w:r w:rsidRPr="0018302B">
        <w:rPr>
          <w:rFonts w:asciiTheme="minorHAnsi" w:hAnsiTheme="minorHAnsi" w:eastAsiaTheme="minorEastAsia"/>
          <w:sz w:val="24"/>
          <w:szCs w:val="24"/>
          <w:lang w:val="nb-NO"/>
        </w:rPr>
        <w:t>Ansvarlig søker (SØK):</w:t>
      </w:r>
      <w:r w:rsidRPr="0018302B" w:rsidR="00D42939">
        <w:rPr>
          <w:rFonts w:asciiTheme="minorHAnsi" w:hAnsiTheme="minorHAnsi" w:eastAsiaTheme="minorEastAsia"/>
          <w:sz w:val="24"/>
          <w:szCs w:val="24"/>
          <w:lang w:val="nb-NO"/>
        </w:rPr>
        <w:t xml:space="preserve"> </w:t>
      </w:r>
      <w:r w:rsidRPr="0018302B">
        <w:rPr>
          <w:sz w:val="24"/>
          <w:szCs w:val="24"/>
          <w:lang w:val="nb-NO"/>
        </w:rPr>
        <w:tab/>
      </w:r>
      <w:r w:rsidRPr="0018302B">
        <w:rPr>
          <w:sz w:val="24"/>
          <w:szCs w:val="24"/>
          <w:lang w:val="nb-NO"/>
        </w:rPr>
        <w:tab/>
      </w:r>
      <w:proofErr w:type="spellStart"/>
      <w:r w:rsidRPr="0018302B" w:rsidR="00821E7D">
        <w:rPr>
          <w:rFonts w:asciiTheme="minorHAnsi" w:hAnsiTheme="minorHAnsi" w:eastAsiaTheme="minorEastAsia"/>
          <w:sz w:val="24"/>
          <w:szCs w:val="24"/>
          <w:lang w:val="nb-NO"/>
        </w:rPr>
        <w:t>Byggadm</w:t>
      </w:r>
      <w:proofErr w:type="spellEnd"/>
      <w:r w:rsidRPr="0018302B" w:rsidR="00821E7D">
        <w:rPr>
          <w:rFonts w:asciiTheme="minorHAnsi" w:hAnsiTheme="minorHAnsi" w:eastAsiaTheme="minorEastAsia"/>
          <w:sz w:val="24"/>
          <w:szCs w:val="24"/>
          <w:lang w:val="nb-NO"/>
        </w:rPr>
        <w:t xml:space="preserve">. </w:t>
      </w:r>
      <w:r w:rsidRPr="0018302B" w:rsidR="00821E7D">
        <w:rPr>
          <w:rFonts w:asciiTheme="minorHAnsi" w:hAnsiTheme="minorHAnsi" w:eastAsiaTheme="minorEastAsia"/>
          <w:sz w:val="24"/>
          <w:szCs w:val="24"/>
        </w:rPr>
        <w:t>H. Bjørndal AS</w:t>
      </w:r>
    </w:p>
    <w:p w:rsidRPr="0018302B" w:rsidR="00062561" w:rsidP="57C3E404" w:rsidRDefault="00062561" w14:paraId="00F14051" w14:textId="7DBC282F">
      <w:pPr>
        <w:rPr>
          <w:rFonts w:asciiTheme="minorHAnsi" w:hAnsiTheme="minorHAnsi" w:eastAsiaTheme="minorEastAsia"/>
          <w:sz w:val="24"/>
          <w:szCs w:val="24"/>
        </w:rPr>
      </w:pPr>
      <w:proofErr w:type="spellStart"/>
      <w:r w:rsidRPr="0018302B">
        <w:rPr>
          <w:rFonts w:asciiTheme="minorHAnsi" w:hAnsiTheme="minorHAnsi" w:eastAsiaTheme="minorEastAsia"/>
          <w:sz w:val="24"/>
          <w:szCs w:val="24"/>
        </w:rPr>
        <w:t>Ansvarlig</w:t>
      </w:r>
      <w:proofErr w:type="spellEnd"/>
      <w:r w:rsidRPr="0018302B">
        <w:rPr>
          <w:rFonts w:asciiTheme="minorHAnsi" w:hAnsiTheme="minorHAnsi" w:eastAsiaTheme="minorEastAsia"/>
          <w:sz w:val="24"/>
          <w:szCs w:val="24"/>
        </w:rPr>
        <w:t xml:space="preserve"> </w:t>
      </w:r>
      <w:proofErr w:type="spellStart"/>
      <w:r w:rsidRPr="0018302B">
        <w:rPr>
          <w:rFonts w:asciiTheme="minorHAnsi" w:hAnsiTheme="minorHAnsi" w:eastAsiaTheme="minorEastAsia"/>
          <w:sz w:val="24"/>
          <w:szCs w:val="24"/>
        </w:rPr>
        <w:t>prosjekterende</w:t>
      </w:r>
      <w:proofErr w:type="spellEnd"/>
      <w:r w:rsidRPr="0018302B" w:rsidR="0017170D">
        <w:rPr>
          <w:rFonts w:asciiTheme="minorHAnsi" w:hAnsiTheme="minorHAnsi" w:eastAsiaTheme="minorEastAsia"/>
          <w:sz w:val="24"/>
          <w:szCs w:val="24"/>
        </w:rPr>
        <w:t xml:space="preserve"> </w:t>
      </w:r>
      <w:r w:rsidRPr="0018302B">
        <w:rPr>
          <w:rFonts w:asciiTheme="minorHAnsi" w:hAnsiTheme="minorHAnsi" w:eastAsiaTheme="minorEastAsia"/>
          <w:sz w:val="24"/>
          <w:szCs w:val="24"/>
        </w:rPr>
        <w:t xml:space="preserve">(PRO): </w:t>
      </w:r>
      <w:r w:rsidRPr="0018302B">
        <w:rPr>
          <w:sz w:val="24"/>
          <w:szCs w:val="24"/>
        </w:rPr>
        <w:tab/>
      </w:r>
      <w:proofErr w:type="spellStart"/>
      <w:r w:rsidRPr="0018302B" w:rsidR="00821E7D">
        <w:rPr>
          <w:rFonts w:asciiTheme="minorHAnsi" w:hAnsiTheme="minorHAnsi" w:eastAsiaTheme="minorEastAsia"/>
          <w:sz w:val="24"/>
          <w:szCs w:val="24"/>
        </w:rPr>
        <w:t>Byggadm</w:t>
      </w:r>
      <w:proofErr w:type="spellEnd"/>
      <w:r w:rsidRPr="0018302B" w:rsidR="00821E7D">
        <w:rPr>
          <w:rFonts w:asciiTheme="minorHAnsi" w:hAnsiTheme="minorHAnsi" w:eastAsiaTheme="minorEastAsia"/>
          <w:sz w:val="24"/>
          <w:szCs w:val="24"/>
        </w:rPr>
        <w:t>. H. Bjørndal AS</w:t>
      </w:r>
    </w:p>
    <w:p w:rsidRPr="0018302B" w:rsidR="00370998" w:rsidP="006B7264" w:rsidRDefault="00062561" w14:paraId="4E262612" w14:textId="094128F6">
      <w:pPr>
        <w:rPr>
          <w:sz w:val="24"/>
          <w:szCs w:val="24"/>
        </w:rPr>
      </w:pPr>
      <w:proofErr w:type="spellStart"/>
      <w:r w:rsidRPr="0018302B">
        <w:rPr>
          <w:rFonts w:asciiTheme="minorHAnsi" w:hAnsiTheme="minorHAnsi" w:eastAsiaTheme="minorEastAsia"/>
          <w:sz w:val="24"/>
          <w:szCs w:val="24"/>
        </w:rPr>
        <w:t>Ansvarlig</w:t>
      </w:r>
      <w:proofErr w:type="spellEnd"/>
      <w:r w:rsidRPr="0018302B">
        <w:rPr>
          <w:rFonts w:asciiTheme="minorHAnsi" w:hAnsiTheme="minorHAnsi" w:eastAsiaTheme="minorEastAsia"/>
          <w:sz w:val="24"/>
          <w:szCs w:val="24"/>
        </w:rPr>
        <w:t xml:space="preserve"> </w:t>
      </w:r>
      <w:proofErr w:type="spellStart"/>
      <w:r w:rsidRPr="0018302B">
        <w:rPr>
          <w:rFonts w:asciiTheme="minorHAnsi" w:hAnsiTheme="minorHAnsi" w:eastAsiaTheme="minorEastAsia"/>
          <w:sz w:val="24"/>
          <w:szCs w:val="24"/>
        </w:rPr>
        <w:t>utførende</w:t>
      </w:r>
      <w:proofErr w:type="spellEnd"/>
      <w:r w:rsidRPr="0018302B">
        <w:rPr>
          <w:rFonts w:asciiTheme="minorHAnsi" w:hAnsiTheme="minorHAnsi" w:eastAsiaTheme="minorEastAsia"/>
          <w:sz w:val="24"/>
          <w:szCs w:val="24"/>
        </w:rPr>
        <w:t xml:space="preserve"> (UTF): </w:t>
      </w:r>
      <w:r w:rsidRPr="0018302B">
        <w:rPr>
          <w:sz w:val="24"/>
          <w:szCs w:val="24"/>
        </w:rPr>
        <w:tab/>
      </w:r>
      <w:r w:rsidRPr="0018302B">
        <w:rPr>
          <w:sz w:val="24"/>
          <w:szCs w:val="24"/>
        </w:rPr>
        <w:tab/>
      </w:r>
      <w:r w:rsidRPr="0018302B" w:rsidR="00B51028">
        <w:rPr>
          <w:rFonts w:asciiTheme="minorHAnsi" w:hAnsiTheme="minorHAnsi" w:eastAsiaTheme="minorEastAsia"/>
          <w:sz w:val="24"/>
          <w:szCs w:val="24"/>
        </w:rPr>
        <w:t>Total</w:t>
      </w:r>
      <w:r w:rsidRPr="0018302B" w:rsidR="00821E7D">
        <w:rPr>
          <w:rFonts w:asciiTheme="minorHAnsi" w:hAnsiTheme="minorHAnsi" w:eastAsiaTheme="minorEastAsia"/>
          <w:sz w:val="24"/>
          <w:szCs w:val="24"/>
        </w:rPr>
        <w:t>e</w:t>
      </w:r>
      <w:r w:rsidRPr="0018302B" w:rsidR="00D42939">
        <w:rPr>
          <w:rFonts w:asciiTheme="minorHAnsi" w:hAnsiTheme="minorHAnsi" w:eastAsiaTheme="minorEastAsia"/>
          <w:sz w:val="24"/>
          <w:szCs w:val="24"/>
        </w:rPr>
        <w:t>ntreprenør</w:t>
      </w:r>
      <w:r w:rsidRPr="0018302B" w:rsidR="00072C9E">
        <w:rPr>
          <w:rFonts w:asciiTheme="minorHAnsi" w:hAnsiTheme="minorHAnsi" w:eastAsiaTheme="minorEastAsia"/>
          <w:sz w:val="24"/>
          <w:szCs w:val="24"/>
        </w:rPr>
        <w:t xml:space="preserve"> (denne kontrakt)</w:t>
      </w:r>
      <w:r w:rsidRPr="0018302B">
        <w:rPr>
          <w:sz w:val="24"/>
          <w:szCs w:val="24"/>
        </w:rPr>
        <w:br/>
      </w:r>
      <w:r w:rsidRPr="0018302B" w:rsidR="00072C9E">
        <w:rPr>
          <w:rFonts w:asciiTheme="minorHAnsi" w:hAnsiTheme="minorHAnsi" w:eastAsiaTheme="minorEastAsia"/>
          <w:sz w:val="24"/>
          <w:szCs w:val="24"/>
        </w:rPr>
        <w:t xml:space="preserve"> </w:t>
      </w:r>
      <w:r w:rsidRPr="0018302B">
        <w:rPr>
          <w:sz w:val="24"/>
          <w:szCs w:val="24"/>
        </w:rPr>
        <w:br/>
      </w:r>
    </w:p>
    <w:p w:rsidRPr="0018302B" w:rsidR="00072C9E" w:rsidP="57C3E404" w:rsidRDefault="00C02BB6" w14:paraId="7D820A78" w14:textId="551FD02A">
      <w:pPr>
        <w:pStyle w:val="3NivUBF"/>
        <w:rPr>
          <w:rFonts w:asciiTheme="minorHAnsi" w:hAnsiTheme="minorHAnsi" w:eastAsiaTheme="minorEastAsia"/>
          <w:b w:val="0"/>
          <w:sz w:val="24"/>
          <w:szCs w:val="24"/>
          <w:lang w:val="nn-NO"/>
        </w:rPr>
      </w:pPr>
      <w:r w:rsidRPr="0018302B">
        <w:rPr>
          <w:sz w:val="24"/>
          <w:szCs w:val="24"/>
          <w:lang w:val="nn-NO"/>
        </w:rPr>
        <w:t xml:space="preserve">A.1.3 </w:t>
      </w:r>
      <w:r w:rsidRPr="0018302B" w:rsidR="00072C9E">
        <w:rPr>
          <w:sz w:val="24"/>
          <w:szCs w:val="24"/>
          <w:lang w:val="nn-NO"/>
        </w:rPr>
        <w:t>Fullmakter</w:t>
      </w:r>
      <w:r w:rsidRPr="0018302B">
        <w:rPr>
          <w:lang w:val="nn-NO"/>
        </w:rPr>
        <w:br/>
      </w:r>
      <w:r w:rsidRPr="0018302B">
        <w:rPr>
          <w:lang w:val="nn-NO"/>
        </w:rPr>
        <w:br/>
      </w:r>
      <w:proofErr w:type="spellStart"/>
      <w:r w:rsidRPr="0018302B" w:rsidR="00072C9E">
        <w:rPr>
          <w:rFonts w:asciiTheme="minorHAnsi" w:hAnsiTheme="minorHAnsi" w:eastAsiaTheme="minorEastAsia"/>
          <w:b w:val="0"/>
          <w:sz w:val="24"/>
          <w:szCs w:val="24"/>
          <w:lang w:val="nn-NO"/>
        </w:rPr>
        <w:t>Fullmakter</w:t>
      </w:r>
      <w:proofErr w:type="spellEnd"/>
      <w:r w:rsidRPr="0018302B" w:rsidR="00072C9E">
        <w:rPr>
          <w:rFonts w:asciiTheme="minorHAnsi" w:hAnsiTheme="minorHAnsi" w:eastAsiaTheme="minorEastAsia"/>
          <w:b w:val="0"/>
          <w:sz w:val="24"/>
          <w:szCs w:val="24"/>
          <w:lang w:val="nn-NO"/>
        </w:rPr>
        <w:t xml:space="preserve"> ved endring i kontrakt:</w:t>
      </w:r>
    </w:p>
    <w:p w:rsidRPr="0018302B" w:rsidR="00CC0770" w:rsidP="57C3E404" w:rsidRDefault="2F92BC13" w14:paraId="0CC1A3E6" w14:textId="13A25853">
      <w:pPr>
        <w:spacing w:line="276" w:lineRule="auto"/>
        <w:rPr>
          <w:rFonts w:asciiTheme="minorHAnsi" w:hAnsiTheme="minorHAnsi" w:eastAsiaTheme="minorEastAsia"/>
          <w:sz w:val="24"/>
          <w:szCs w:val="24"/>
        </w:rPr>
      </w:pPr>
      <w:r w:rsidRPr="0018302B">
        <w:rPr>
          <w:rFonts w:asciiTheme="minorHAnsi" w:hAnsiTheme="minorHAnsi" w:eastAsiaTheme="minorEastAsia"/>
          <w:sz w:val="24"/>
          <w:szCs w:val="24"/>
        </w:rPr>
        <w:t>Christophe Geoffrey Sundal, Kommunalsjef teknisk</w:t>
      </w:r>
    </w:p>
    <w:p w:rsidRPr="0018302B" w:rsidR="00072C9E" w:rsidP="57C3E404" w:rsidRDefault="2F92BC13" w14:paraId="496D7898" w14:textId="66BC72DB">
      <w:pPr>
        <w:spacing w:line="276" w:lineRule="auto"/>
        <w:rPr>
          <w:rFonts w:asciiTheme="minorHAnsi" w:hAnsiTheme="minorHAnsi" w:eastAsiaTheme="minorEastAsia"/>
          <w:sz w:val="24"/>
          <w:szCs w:val="24"/>
          <w:lang w:val="nb-NO"/>
        </w:rPr>
      </w:pPr>
      <w:r w:rsidRPr="0018302B">
        <w:rPr>
          <w:rFonts w:asciiTheme="minorHAnsi" w:hAnsiTheme="minorHAnsi" w:eastAsiaTheme="minorEastAsia"/>
          <w:sz w:val="24"/>
          <w:szCs w:val="24"/>
          <w:lang w:val="nb-NO"/>
        </w:rPr>
        <w:t xml:space="preserve">Mats Frank, </w:t>
      </w:r>
      <w:r w:rsidRPr="0018302B" w:rsidR="00072C9E">
        <w:rPr>
          <w:rFonts w:asciiTheme="minorHAnsi" w:hAnsiTheme="minorHAnsi" w:eastAsiaTheme="minorEastAsia"/>
          <w:sz w:val="24"/>
          <w:szCs w:val="24"/>
          <w:lang w:val="nb-NO"/>
        </w:rPr>
        <w:t>Prosjektleder</w:t>
      </w:r>
    </w:p>
    <w:p w:rsidR="00072C9E" w:rsidP="57C3E404" w:rsidRDefault="00072C9E" w14:paraId="7EEAB937" w14:textId="44B4940E">
      <w:pPr>
        <w:spacing w:line="276" w:lineRule="auto"/>
        <w:rPr>
          <w:rFonts w:asciiTheme="minorHAnsi" w:hAnsiTheme="minorHAnsi" w:eastAsiaTheme="minorEastAsia"/>
          <w:sz w:val="24"/>
          <w:szCs w:val="24"/>
          <w:lang w:val="nb-NO"/>
        </w:rPr>
      </w:pPr>
      <w:r w:rsidRPr="0018302B">
        <w:rPr>
          <w:rFonts w:asciiTheme="minorHAnsi" w:hAnsiTheme="minorHAnsi" w:eastAsiaTheme="minorEastAsia"/>
          <w:sz w:val="24"/>
          <w:szCs w:val="24"/>
          <w:lang w:val="nb-NO"/>
        </w:rPr>
        <w:t>Ingen andre enn de nevnt over kan påføre byggherren forpliktelser uten spesiell fullmakt til dette.</w:t>
      </w:r>
      <w:r w:rsidRPr="0018302B">
        <w:rPr>
          <w:sz w:val="24"/>
          <w:szCs w:val="24"/>
          <w:lang w:val="nb-NO"/>
        </w:rPr>
        <w:br/>
      </w:r>
      <w:r w:rsidRPr="0018302B">
        <w:rPr>
          <w:sz w:val="24"/>
          <w:szCs w:val="24"/>
          <w:lang w:val="nb-NO"/>
        </w:rPr>
        <w:br/>
      </w:r>
    </w:p>
    <w:p w:rsidRPr="0018302B" w:rsidR="0018302B" w:rsidP="14227335" w:rsidRDefault="0018302B" w14:paraId="245AD6C6" w14:textId="77777777">
      <w:pPr>
        <w:spacing w:line="276" w:lineRule="auto"/>
        <w:rPr>
          <w:rFonts w:ascii="Calibri" w:hAnsi="Calibri" w:eastAsia="" w:asciiTheme="minorAscii" w:hAnsiTheme="minorAscii" w:eastAsiaTheme="minorEastAsia"/>
          <w:sz w:val="24"/>
          <w:szCs w:val="24"/>
          <w:lang w:val="nb-NO"/>
        </w:rPr>
      </w:pPr>
    </w:p>
    <w:p w:rsidR="14227335" w:rsidP="14227335" w:rsidRDefault="14227335" w14:paraId="134A0792" w14:textId="3CBEAE69">
      <w:pPr>
        <w:spacing w:line="276" w:lineRule="auto"/>
        <w:rPr>
          <w:rFonts w:ascii="Calibri" w:hAnsi="Calibri" w:eastAsia="" w:asciiTheme="minorAscii" w:hAnsiTheme="minorAscii" w:eastAsiaTheme="minorEastAsia"/>
          <w:sz w:val="24"/>
          <w:szCs w:val="24"/>
          <w:lang w:val="nb-NO"/>
        </w:rPr>
      </w:pPr>
    </w:p>
    <w:p w:rsidRPr="0018302B" w:rsidR="00072C9E" w:rsidP="57C3E404" w:rsidRDefault="00954A9F" w14:paraId="6074115A" w14:textId="31157F3D">
      <w:pPr>
        <w:spacing w:line="276" w:lineRule="auto"/>
        <w:rPr>
          <w:rFonts w:asciiTheme="minorHAnsi" w:hAnsiTheme="minorHAnsi" w:eastAsiaTheme="minorEastAsia"/>
          <w:sz w:val="24"/>
          <w:szCs w:val="24"/>
          <w:lang w:val="nb-NO"/>
        </w:rPr>
      </w:pPr>
      <w:r w:rsidRPr="57C3E404">
        <w:rPr>
          <w:b/>
          <w:bCs/>
          <w:sz w:val="24"/>
          <w:szCs w:val="24"/>
          <w:lang w:val="nb-NO"/>
        </w:rPr>
        <w:lastRenderedPageBreak/>
        <w:t xml:space="preserve">A.1.4 </w:t>
      </w:r>
      <w:r w:rsidRPr="57C3E404" w:rsidR="00072C9E">
        <w:rPr>
          <w:b/>
          <w:bCs/>
          <w:sz w:val="24"/>
          <w:szCs w:val="24"/>
          <w:lang w:val="nb-NO"/>
        </w:rPr>
        <w:t>Etiske retningslinjer</w:t>
      </w:r>
      <w:r w:rsidRPr="00B5338C" w:rsidR="00072C9E">
        <w:rPr>
          <w:lang w:val="nb-NO"/>
        </w:rPr>
        <w:br/>
      </w:r>
      <w:r w:rsidRPr="00B5338C" w:rsidR="00072C9E">
        <w:rPr>
          <w:lang w:val="nb-NO"/>
        </w:rPr>
        <w:br/>
      </w:r>
      <w:r w:rsidRPr="0018302B" w:rsidR="00072C9E">
        <w:rPr>
          <w:rFonts w:asciiTheme="minorHAnsi" w:hAnsiTheme="minorHAnsi" w:eastAsiaTheme="minorEastAsia"/>
          <w:sz w:val="24"/>
          <w:szCs w:val="24"/>
          <w:lang w:val="nb-NO"/>
        </w:rPr>
        <w:t>Handlinger i strid med lover, regler og god forretningsskikk skal ikke forekomme. Byggherren aksepterer ikke trakassering, diskriminering eller annen adferd som andre kan oppfatte som støtende, truende eller nedverdigende.</w:t>
      </w:r>
    </w:p>
    <w:p w:rsidRPr="005F530C" w:rsidR="00C27771" w:rsidP="00072C9E" w:rsidRDefault="00C27771" w14:paraId="6313B513" w14:textId="77777777">
      <w:pPr>
        <w:rPr>
          <w:lang w:val="nb-NO"/>
        </w:rPr>
      </w:pPr>
    </w:p>
    <w:p w:rsidRPr="0017170D" w:rsidR="00072C9E" w:rsidP="00954A9F" w:rsidRDefault="00954A9F" w14:paraId="77DCE829" w14:textId="0E69CE28">
      <w:pPr>
        <w:pStyle w:val="2NivUBF"/>
        <w:ind w:left="0"/>
      </w:pPr>
      <w:bookmarkStart w:name="_Toc52998796" w:id="2"/>
      <w:r w:rsidRPr="00954A9F">
        <w:t>A.2</w:t>
      </w:r>
      <w:r>
        <w:rPr>
          <w:sz w:val="22"/>
          <w:szCs w:val="22"/>
        </w:rPr>
        <w:t xml:space="preserve"> </w:t>
      </w:r>
      <w:r w:rsidRPr="0017170D" w:rsidR="00072C9E">
        <w:t>Kort om kontraktarbeidets omfang</w:t>
      </w:r>
      <w:bookmarkEnd w:id="2"/>
    </w:p>
    <w:p w:rsidR="00B93567" w:rsidP="00020953" w:rsidRDefault="00FE29C2" w14:paraId="2A44029F" w14:textId="5F525F2E">
      <w:pPr>
        <w:spacing w:after="0"/>
        <w:rPr>
          <w:rFonts w:cs="Arial"/>
          <w:bCs/>
          <w:lang w:val="nb-NO"/>
        </w:rPr>
      </w:pPr>
      <w:r>
        <w:rPr>
          <w:rFonts w:cs="Arial"/>
          <w:bCs/>
          <w:lang w:val="nb-NO"/>
        </w:rPr>
        <w:br/>
      </w:r>
    </w:p>
    <w:p w:rsidRPr="0018302B" w:rsidR="00B93567" w:rsidP="57C3E404" w:rsidRDefault="00B93567" w14:paraId="494CAFEA" w14:textId="271A6C07">
      <w:pPr>
        <w:spacing w:after="0"/>
        <w:rPr>
          <w:rFonts w:asciiTheme="minorHAnsi" w:hAnsiTheme="minorHAnsi" w:eastAsiaTheme="minorEastAsia"/>
          <w:sz w:val="24"/>
          <w:szCs w:val="24"/>
          <w:lang w:val="nb-NO"/>
        </w:rPr>
      </w:pPr>
      <w:r w:rsidRPr="0018302B">
        <w:rPr>
          <w:rFonts w:asciiTheme="minorHAnsi" w:hAnsiTheme="minorHAnsi" w:eastAsiaTheme="minorEastAsia"/>
          <w:sz w:val="24"/>
          <w:szCs w:val="24"/>
          <w:lang w:val="nb-NO"/>
        </w:rPr>
        <w:t>Dette konkurransegrunnlaget omfatter forespørsel om «</w:t>
      </w:r>
      <w:r w:rsidRPr="0018302B" w:rsidR="56D32BA5">
        <w:rPr>
          <w:rFonts w:asciiTheme="minorHAnsi" w:hAnsiTheme="minorHAnsi" w:eastAsiaTheme="minorEastAsia"/>
          <w:sz w:val="24"/>
          <w:szCs w:val="24"/>
          <w:lang w:val="nb-NO"/>
        </w:rPr>
        <w:t xml:space="preserve">Entreprise 1: </w:t>
      </w:r>
      <w:r w:rsidRPr="0018302B">
        <w:rPr>
          <w:rFonts w:asciiTheme="minorHAnsi" w:hAnsiTheme="minorHAnsi" w:eastAsiaTheme="minorEastAsia"/>
          <w:sz w:val="24"/>
          <w:szCs w:val="24"/>
          <w:lang w:val="nb-NO"/>
        </w:rPr>
        <w:t>Ny</w:t>
      </w:r>
      <w:r w:rsidRPr="0018302B" w:rsidR="00874544">
        <w:rPr>
          <w:rFonts w:asciiTheme="minorHAnsi" w:hAnsiTheme="minorHAnsi" w:eastAsiaTheme="minorEastAsia"/>
          <w:sz w:val="24"/>
          <w:szCs w:val="24"/>
          <w:lang w:val="nb-NO"/>
        </w:rPr>
        <w:t>tt VA-</w:t>
      </w:r>
      <w:r w:rsidRPr="0018302B" w:rsidR="2212A0CD">
        <w:rPr>
          <w:rFonts w:asciiTheme="minorHAnsi" w:hAnsiTheme="minorHAnsi" w:eastAsiaTheme="minorEastAsia"/>
          <w:sz w:val="24"/>
          <w:szCs w:val="24"/>
          <w:lang w:val="nb-NO"/>
        </w:rPr>
        <w:t>ledningsa</w:t>
      </w:r>
      <w:r w:rsidRPr="0018302B" w:rsidR="00874544">
        <w:rPr>
          <w:rFonts w:asciiTheme="minorHAnsi" w:hAnsiTheme="minorHAnsi" w:eastAsiaTheme="minorEastAsia"/>
          <w:sz w:val="24"/>
          <w:szCs w:val="24"/>
          <w:lang w:val="nb-NO"/>
        </w:rPr>
        <w:t>nlegg</w:t>
      </w:r>
      <w:r w:rsidRPr="0018302B">
        <w:rPr>
          <w:rFonts w:asciiTheme="minorHAnsi" w:hAnsiTheme="minorHAnsi" w:eastAsiaTheme="minorEastAsia"/>
          <w:sz w:val="24"/>
          <w:szCs w:val="24"/>
          <w:lang w:val="nb-NO"/>
        </w:rPr>
        <w:t xml:space="preserve"> </w:t>
      </w:r>
      <w:proofErr w:type="spellStart"/>
      <w:r w:rsidRPr="0018302B" w:rsidR="00421333">
        <w:rPr>
          <w:rFonts w:asciiTheme="minorHAnsi" w:hAnsiTheme="minorHAnsi" w:eastAsiaTheme="minorEastAsia"/>
          <w:sz w:val="24"/>
          <w:szCs w:val="24"/>
          <w:lang w:val="nb-NO"/>
        </w:rPr>
        <w:t>Heningen</w:t>
      </w:r>
      <w:proofErr w:type="spellEnd"/>
      <w:r w:rsidRPr="0018302B" w:rsidR="7CEB0E4A">
        <w:rPr>
          <w:rFonts w:asciiTheme="minorHAnsi" w:hAnsiTheme="minorHAnsi" w:eastAsiaTheme="minorEastAsia"/>
          <w:sz w:val="24"/>
          <w:szCs w:val="24"/>
          <w:lang w:val="nb-NO"/>
        </w:rPr>
        <w:t>, Uggdal</w:t>
      </w:r>
      <w:r w:rsidRPr="0018302B">
        <w:rPr>
          <w:rFonts w:asciiTheme="minorHAnsi" w:hAnsiTheme="minorHAnsi" w:eastAsiaTheme="minorEastAsia"/>
          <w:sz w:val="24"/>
          <w:szCs w:val="24"/>
          <w:lang w:val="nb-NO"/>
        </w:rPr>
        <w:t xml:space="preserve">». </w:t>
      </w:r>
    </w:p>
    <w:p w:rsidRPr="0018302B" w:rsidR="00AA57FF" w:rsidP="57C3E404" w:rsidRDefault="00AA57FF" w14:paraId="4598BA22" w14:textId="399E6655">
      <w:pPr>
        <w:spacing w:after="0"/>
        <w:rPr>
          <w:rFonts w:asciiTheme="minorHAnsi" w:hAnsiTheme="minorHAnsi" w:eastAsiaTheme="minorEastAsia"/>
          <w:sz w:val="24"/>
          <w:szCs w:val="24"/>
          <w:lang w:val="nb-NO"/>
        </w:rPr>
      </w:pPr>
      <w:r w:rsidRPr="0018302B">
        <w:rPr>
          <w:rFonts w:asciiTheme="minorHAnsi" w:hAnsiTheme="minorHAnsi" w:eastAsiaTheme="minorEastAsia"/>
          <w:sz w:val="24"/>
          <w:szCs w:val="24"/>
          <w:lang w:val="nb-NO"/>
        </w:rPr>
        <w:t xml:space="preserve">Antatt oppstart er </w:t>
      </w:r>
      <w:r w:rsidRPr="0018302B" w:rsidR="00B51028">
        <w:rPr>
          <w:rFonts w:asciiTheme="minorHAnsi" w:hAnsiTheme="minorHAnsi" w:eastAsiaTheme="minorEastAsia"/>
          <w:sz w:val="24"/>
          <w:szCs w:val="24"/>
          <w:lang w:val="nb-NO"/>
        </w:rPr>
        <w:t>01.08.2</w:t>
      </w:r>
      <w:r w:rsidRPr="0018302B" w:rsidR="00421333">
        <w:rPr>
          <w:rFonts w:asciiTheme="minorHAnsi" w:hAnsiTheme="minorHAnsi" w:eastAsiaTheme="minorEastAsia"/>
          <w:sz w:val="24"/>
          <w:szCs w:val="24"/>
          <w:lang w:val="nb-NO"/>
        </w:rPr>
        <w:t>026</w:t>
      </w:r>
      <w:r w:rsidRPr="0018302B">
        <w:rPr>
          <w:rFonts w:asciiTheme="minorHAnsi" w:hAnsiTheme="minorHAnsi" w:eastAsiaTheme="minorEastAsia"/>
          <w:sz w:val="24"/>
          <w:szCs w:val="24"/>
          <w:lang w:val="nb-NO"/>
        </w:rPr>
        <w:t xml:space="preserve">, og den totale byggetiden for anlegget er beregnet til </w:t>
      </w:r>
      <w:r w:rsidRPr="0018302B" w:rsidR="417128BD">
        <w:rPr>
          <w:rFonts w:asciiTheme="minorHAnsi" w:hAnsiTheme="minorHAnsi" w:eastAsiaTheme="minorEastAsia"/>
          <w:sz w:val="24"/>
          <w:szCs w:val="24"/>
          <w:lang w:val="nb-NO"/>
        </w:rPr>
        <w:t>ca</w:t>
      </w:r>
      <w:r w:rsidRPr="0018302B" w:rsidR="0813862A">
        <w:rPr>
          <w:rFonts w:asciiTheme="minorHAnsi" w:hAnsiTheme="minorHAnsi" w:eastAsiaTheme="minorEastAsia"/>
          <w:sz w:val="24"/>
          <w:szCs w:val="24"/>
          <w:lang w:val="nb-NO"/>
        </w:rPr>
        <w:t>.</w:t>
      </w:r>
      <w:r w:rsidRPr="0018302B" w:rsidR="417128BD">
        <w:rPr>
          <w:rFonts w:asciiTheme="minorHAnsi" w:hAnsiTheme="minorHAnsi" w:eastAsiaTheme="minorEastAsia"/>
          <w:sz w:val="24"/>
          <w:szCs w:val="24"/>
          <w:lang w:val="nb-NO"/>
        </w:rPr>
        <w:t xml:space="preserve"> </w:t>
      </w:r>
      <w:r w:rsidRPr="0018302B" w:rsidR="00421333">
        <w:rPr>
          <w:rFonts w:asciiTheme="minorHAnsi" w:hAnsiTheme="minorHAnsi" w:eastAsiaTheme="minorEastAsia"/>
          <w:sz w:val="24"/>
          <w:szCs w:val="24"/>
          <w:lang w:val="nb-NO"/>
        </w:rPr>
        <w:t>6</w:t>
      </w:r>
      <w:r w:rsidRPr="0018302B" w:rsidR="00252C44">
        <w:rPr>
          <w:rFonts w:asciiTheme="minorHAnsi" w:hAnsiTheme="minorHAnsi" w:eastAsiaTheme="minorEastAsia"/>
          <w:sz w:val="24"/>
          <w:szCs w:val="24"/>
          <w:lang w:val="nb-NO"/>
        </w:rPr>
        <w:t xml:space="preserve"> </w:t>
      </w:r>
      <w:r w:rsidRPr="0018302B">
        <w:rPr>
          <w:rFonts w:asciiTheme="minorHAnsi" w:hAnsiTheme="minorHAnsi" w:eastAsiaTheme="minorEastAsia"/>
          <w:sz w:val="24"/>
          <w:szCs w:val="24"/>
          <w:lang w:val="nb-NO"/>
        </w:rPr>
        <w:t>mnd.</w:t>
      </w:r>
    </w:p>
    <w:p w:rsidR="00AA57FF" w:rsidP="57C3E404" w:rsidRDefault="00AA57FF" w14:paraId="4C46DE7A" w14:textId="05A23DB3">
      <w:pPr>
        <w:spacing w:after="0"/>
        <w:rPr>
          <w:rFonts w:asciiTheme="minorHAnsi" w:hAnsiTheme="minorHAnsi" w:eastAsiaTheme="minorEastAsia"/>
          <w:lang w:val="nb-NO"/>
        </w:rPr>
      </w:pPr>
    </w:p>
    <w:p w:rsidRPr="0018302B" w:rsidR="00874544" w:rsidP="14227335" w:rsidRDefault="00AA57FF" w14:paraId="16DC6B6C" w14:textId="0E3EDEEC">
      <w:pPr>
        <w:spacing w:after="0"/>
        <w:rPr>
          <w:rFonts w:ascii="Calibri" w:hAnsi="Calibri" w:eastAsia="" w:asciiTheme="minorAscii" w:hAnsiTheme="minorAscii" w:eastAsiaTheme="minorEastAsia"/>
          <w:sz w:val="24"/>
          <w:szCs w:val="24"/>
          <w:lang w:val="nb-NO"/>
        </w:rPr>
      </w:pPr>
      <w:r>
        <w:br/>
      </w:r>
      <w:r w:rsidRPr="14227335" w:rsidR="00AA57FF">
        <w:rPr>
          <w:sz w:val="24"/>
          <w:szCs w:val="24"/>
          <w:lang w:val="nb-NO"/>
        </w:rPr>
        <w:t>A</w:t>
      </w:r>
      <w:r w:rsidRPr="14227335" w:rsidR="00BB481A">
        <w:rPr>
          <w:sz w:val="24"/>
          <w:szCs w:val="24"/>
          <w:lang w:val="nb-NO"/>
        </w:rPr>
        <w:t>.</w:t>
      </w:r>
      <w:r w:rsidRPr="14227335" w:rsidR="00AA57FF">
        <w:rPr>
          <w:sz w:val="24"/>
          <w:szCs w:val="24"/>
          <w:lang w:val="nb-NO"/>
        </w:rPr>
        <w:t>2.1 Rigg og drift</w:t>
      </w:r>
      <w:r>
        <w:br/>
      </w:r>
      <w:r>
        <w:br/>
      </w:r>
      <w:r w:rsidRPr="14227335" w:rsidR="00AA57FF">
        <w:rPr>
          <w:rFonts w:ascii="Calibri" w:hAnsi="Calibri" w:eastAsia="" w:asciiTheme="minorAscii" w:hAnsiTheme="minorAscii" w:eastAsiaTheme="minorEastAsia"/>
          <w:sz w:val="24"/>
          <w:szCs w:val="24"/>
          <w:lang w:val="nb-NO"/>
        </w:rPr>
        <w:t>Det skal leveres felles rigg for:</w:t>
      </w:r>
      <w:r>
        <w:br/>
      </w:r>
      <w:r w:rsidRPr="14227335" w:rsidR="00BB481A">
        <w:rPr>
          <w:rFonts w:ascii="Calibri" w:hAnsi="Calibri" w:eastAsia="" w:asciiTheme="minorAscii" w:hAnsiTheme="minorAscii" w:eastAsiaTheme="minorEastAsia"/>
          <w:sz w:val="24"/>
          <w:szCs w:val="24"/>
          <w:lang w:val="nb-NO"/>
        </w:rPr>
        <w:t xml:space="preserve">- </w:t>
      </w:r>
      <w:r w:rsidRPr="14227335" w:rsidR="00AA57FF">
        <w:rPr>
          <w:rFonts w:ascii="Calibri" w:hAnsi="Calibri" w:eastAsia="" w:asciiTheme="minorAscii" w:hAnsiTheme="minorAscii" w:eastAsiaTheme="minorEastAsia"/>
          <w:sz w:val="24"/>
          <w:szCs w:val="24"/>
          <w:lang w:val="nb-NO"/>
        </w:rPr>
        <w:t>klargjøring av byggeplass og adkomst</w:t>
      </w:r>
      <w:r>
        <w:br/>
      </w:r>
      <w:r w:rsidRPr="14227335" w:rsidR="00AA57FF">
        <w:rPr>
          <w:rFonts w:ascii="Calibri" w:hAnsi="Calibri" w:eastAsia="" w:asciiTheme="minorAscii" w:hAnsiTheme="minorAscii" w:eastAsiaTheme="minorEastAsia"/>
          <w:sz w:val="24"/>
          <w:szCs w:val="24"/>
          <w:lang w:val="nb-NO"/>
        </w:rPr>
        <w:t>- provisoriske tekniske installasjoner</w:t>
      </w:r>
      <w:r>
        <w:br/>
      </w:r>
      <w:r w:rsidRPr="14227335" w:rsidR="00AA57FF">
        <w:rPr>
          <w:rFonts w:ascii="Calibri" w:hAnsi="Calibri" w:eastAsia="" w:asciiTheme="minorAscii" w:hAnsiTheme="minorAscii" w:eastAsiaTheme="minorEastAsia"/>
          <w:sz w:val="24"/>
          <w:szCs w:val="24"/>
          <w:lang w:val="nb-NO"/>
        </w:rPr>
        <w:t>- sikring og beskyttelse</w:t>
      </w:r>
      <w:r>
        <w:br/>
      </w:r>
      <w:r w:rsidRPr="14227335" w:rsidR="00AA57FF">
        <w:rPr>
          <w:rFonts w:ascii="Calibri" w:hAnsi="Calibri" w:eastAsia="" w:asciiTheme="minorAscii" w:hAnsiTheme="minorAscii" w:eastAsiaTheme="minorEastAsia"/>
          <w:sz w:val="24"/>
          <w:szCs w:val="24"/>
          <w:lang w:val="nb-NO"/>
        </w:rPr>
        <w:t>- kontor og lager</w:t>
      </w:r>
      <w:r>
        <w:br/>
      </w:r>
      <w:r w:rsidRPr="14227335" w:rsidR="00AA57FF">
        <w:rPr>
          <w:rFonts w:ascii="Calibri" w:hAnsi="Calibri" w:eastAsia="" w:asciiTheme="minorAscii" w:hAnsiTheme="minorAscii" w:eastAsiaTheme="minorEastAsia"/>
          <w:sz w:val="24"/>
          <w:szCs w:val="24"/>
          <w:lang w:val="nb-NO"/>
        </w:rPr>
        <w:t>- transportanlegg og stillas</w:t>
      </w:r>
      <w:r>
        <w:br/>
      </w:r>
      <w:r w:rsidRPr="14227335" w:rsidR="00AA57FF">
        <w:rPr>
          <w:rFonts w:ascii="Calibri" w:hAnsi="Calibri" w:eastAsia="" w:asciiTheme="minorAscii" w:hAnsiTheme="minorAscii" w:eastAsiaTheme="minorEastAsia"/>
          <w:sz w:val="24"/>
          <w:szCs w:val="24"/>
          <w:lang w:val="nb-NO"/>
        </w:rPr>
        <w:t>- produserende anlegg</w:t>
      </w:r>
      <w:r>
        <w:br/>
      </w:r>
      <w:r w:rsidRPr="14227335" w:rsidR="00AA57FF">
        <w:rPr>
          <w:rFonts w:ascii="Calibri" w:hAnsi="Calibri" w:eastAsia="" w:asciiTheme="minorAscii" w:hAnsiTheme="minorAscii" w:eastAsiaTheme="minorEastAsia"/>
          <w:sz w:val="24"/>
          <w:szCs w:val="24"/>
          <w:lang w:val="nb-NO"/>
        </w:rPr>
        <w:t xml:space="preserve">- </w:t>
      </w:r>
      <w:r w:rsidRPr="14227335" w:rsidR="00FD4450">
        <w:rPr>
          <w:rFonts w:ascii="Calibri" w:hAnsi="Calibri" w:eastAsia="" w:asciiTheme="minorAscii" w:hAnsiTheme="minorAscii" w:eastAsiaTheme="minorEastAsia"/>
          <w:sz w:val="24"/>
          <w:szCs w:val="24"/>
          <w:lang w:val="nb-NO"/>
        </w:rPr>
        <w:t>forsvarlig</w:t>
      </w:r>
      <w:r w:rsidRPr="14227335" w:rsidR="00AA57FF">
        <w:rPr>
          <w:rFonts w:ascii="Calibri" w:hAnsi="Calibri" w:eastAsia="" w:asciiTheme="minorAscii" w:hAnsiTheme="minorAscii" w:eastAsiaTheme="minorEastAsia"/>
          <w:sz w:val="24"/>
          <w:szCs w:val="24"/>
          <w:lang w:val="nb-NO"/>
        </w:rPr>
        <w:t xml:space="preserve"> garderobe/innkvartering av arbeidstakerne</w:t>
      </w:r>
      <w:r>
        <w:br/>
      </w:r>
      <w:r>
        <w:br/>
      </w:r>
      <w:r>
        <w:br/>
      </w:r>
      <w:r w:rsidRPr="14227335" w:rsidR="008118FA">
        <w:rPr>
          <w:sz w:val="24"/>
          <w:szCs w:val="24"/>
          <w:lang w:val="nb-NO"/>
        </w:rPr>
        <w:t>A</w:t>
      </w:r>
      <w:r w:rsidRPr="14227335" w:rsidR="003170D3">
        <w:rPr>
          <w:sz w:val="24"/>
          <w:szCs w:val="24"/>
          <w:lang w:val="nb-NO"/>
        </w:rPr>
        <w:t>.</w:t>
      </w:r>
      <w:r w:rsidRPr="14227335" w:rsidR="008118FA">
        <w:rPr>
          <w:sz w:val="24"/>
          <w:szCs w:val="24"/>
          <w:lang w:val="nb-NO"/>
        </w:rPr>
        <w:t>2.2 Gr</w:t>
      </w:r>
      <w:r w:rsidRPr="14227335" w:rsidR="00AF2D8B">
        <w:rPr>
          <w:sz w:val="24"/>
          <w:szCs w:val="24"/>
          <w:lang w:val="nb-NO"/>
        </w:rPr>
        <w:t>unnarbeider</w:t>
      </w:r>
      <w:r>
        <w:br/>
      </w:r>
      <w:r>
        <w:br/>
      </w:r>
      <w:r w:rsidRPr="14227335" w:rsidR="00AF2D8B">
        <w:rPr>
          <w:rFonts w:ascii="Calibri" w:hAnsi="Calibri" w:eastAsia="" w:asciiTheme="minorAscii" w:hAnsiTheme="minorAscii" w:eastAsiaTheme="minorEastAsia"/>
          <w:sz w:val="24"/>
          <w:szCs w:val="24"/>
          <w:lang w:val="nb-NO"/>
        </w:rPr>
        <w:t>Omfattende arbeider med etablering av grøfter</w:t>
      </w:r>
      <w:r w:rsidRPr="14227335" w:rsidR="00421333">
        <w:rPr>
          <w:rFonts w:ascii="Calibri" w:hAnsi="Calibri" w:eastAsia="" w:asciiTheme="minorAscii" w:hAnsiTheme="minorAscii" w:eastAsiaTheme="minorEastAsia"/>
          <w:sz w:val="24"/>
          <w:szCs w:val="24"/>
          <w:lang w:val="nb-NO"/>
        </w:rPr>
        <w:t xml:space="preserve"> </w:t>
      </w:r>
      <w:r w:rsidRPr="14227335" w:rsidR="657BECAA">
        <w:rPr>
          <w:rFonts w:ascii="Calibri" w:hAnsi="Calibri" w:eastAsia="" w:asciiTheme="minorAscii" w:hAnsiTheme="minorAscii" w:eastAsiaTheme="minorEastAsia"/>
          <w:sz w:val="24"/>
          <w:szCs w:val="24"/>
          <w:lang w:val="nb-NO"/>
        </w:rPr>
        <w:t xml:space="preserve">for VA-ledninger </w:t>
      </w:r>
      <w:r w:rsidRPr="14227335" w:rsidR="00421333">
        <w:rPr>
          <w:rFonts w:ascii="Calibri" w:hAnsi="Calibri" w:eastAsia="" w:asciiTheme="minorAscii" w:hAnsiTheme="minorAscii" w:eastAsiaTheme="minorEastAsia"/>
          <w:sz w:val="24"/>
          <w:szCs w:val="24"/>
          <w:lang w:val="nb-NO"/>
        </w:rPr>
        <w:t xml:space="preserve">og </w:t>
      </w:r>
      <w:r w:rsidRPr="14227335" w:rsidR="60F32E11">
        <w:rPr>
          <w:rFonts w:ascii="Calibri" w:hAnsi="Calibri" w:eastAsia="" w:asciiTheme="minorAscii" w:hAnsiTheme="minorAscii" w:eastAsiaTheme="minorEastAsia"/>
          <w:sz w:val="24"/>
          <w:szCs w:val="24"/>
          <w:lang w:val="nb-NO"/>
        </w:rPr>
        <w:t xml:space="preserve">grunnarbeider for </w:t>
      </w:r>
      <w:r w:rsidRPr="14227335" w:rsidR="00421333">
        <w:rPr>
          <w:rFonts w:ascii="Calibri" w:hAnsi="Calibri" w:eastAsia="" w:asciiTheme="minorAscii" w:hAnsiTheme="minorAscii" w:eastAsiaTheme="minorEastAsia"/>
          <w:sz w:val="24"/>
          <w:szCs w:val="24"/>
          <w:lang w:val="nb-NO"/>
        </w:rPr>
        <w:t>pumpestasjon</w:t>
      </w:r>
      <w:r w:rsidRPr="14227335" w:rsidR="007F493B">
        <w:rPr>
          <w:rFonts w:ascii="Calibri" w:hAnsi="Calibri" w:eastAsia="" w:asciiTheme="minorAscii" w:hAnsiTheme="minorAscii" w:eastAsiaTheme="minorEastAsia"/>
          <w:sz w:val="24"/>
          <w:szCs w:val="24"/>
          <w:lang w:val="nb-NO"/>
        </w:rPr>
        <w:t>.</w:t>
      </w:r>
      <w:r w:rsidRPr="14227335" w:rsidR="00421333">
        <w:rPr>
          <w:rFonts w:ascii="Calibri" w:hAnsi="Calibri" w:eastAsia="" w:asciiTheme="minorAscii" w:hAnsiTheme="minorAscii" w:eastAsiaTheme="minorEastAsia"/>
          <w:sz w:val="24"/>
          <w:szCs w:val="24"/>
          <w:lang w:val="nb-NO"/>
        </w:rPr>
        <w:t xml:space="preserve"> </w:t>
      </w:r>
      <w:r>
        <w:br/>
      </w:r>
      <w:r>
        <w:br/>
      </w:r>
      <w:r w:rsidRPr="14227335" w:rsidR="007F493B">
        <w:rPr>
          <w:sz w:val="24"/>
          <w:szCs w:val="24"/>
          <w:lang w:val="nb-NO"/>
        </w:rPr>
        <w:t>A.2.3 Rørleggerarbeider</w:t>
      </w:r>
      <w:r>
        <w:br/>
      </w:r>
      <w:r>
        <w:br/>
      </w:r>
      <w:r w:rsidRPr="14227335" w:rsidR="007F493B">
        <w:rPr>
          <w:rFonts w:ascii="Calibri" w:hAnsi="Calibri" w:eastAsia="" w:asciiTheme="minorAscii" w:hAnsiTheme="minorAscii" w:eastAsiaTheme="minorEastAsia"/>
          <w:sz w:val="24"/>
          <w:szCs w:val="24"/>
          <w:lang w:val="nb-NO"/>
        </w:rPr>
        <w:t>Legging av ny</w:t>
      </w:r>
      <w:r w:rsidRPr="14227335" w:rsidR="00874544">
        <w:rPr>
          <w:rFonts w:ascii="Calibri" w:hAnsi="Calibri" w:eastAsia="" w:asciiTheme="minorAscii" w:hAnsiTheme="minorAscii" w:eastAsiaTheme="minorEastAsia"/>
          <w:sz w:val="24"/>
          <w:szCs w:val="24"/>
          <w:lang w:val="nb-NO"/>
        </w:rPr>
        <w:t>e VA-ledninger og montering av nye kummer</w:t>
      </w:r>
      <w:r w:rsidRPr="14227335" w:rsidR="007F493B">
        <w:rPr>
          <w:rFonts w:ascii="Calibri" w:hAnsi="Calibri" w:eastAsia="" w:asciiTheme="minorAscii" w:hAnsiTheme="minorAscii" w:eastAsiaTheme="minorEastAsia"/>
          <w:sz w:val="24"/>
          <w:szCs w:val="24"/>
          <w:lang w:val="nb-NO"/>
        </w:rPr>
        <w:t>.</w:t>
      </w:r>
      <w:r w:rsidRPr="14227335" w:rsidR="2E1B9EC1">
        <w:rPr>
          <w:rFonts w:ascii="Calibri" w:hAnsi="Calibri" w:eastAsia="" w:asciiTheme="minorAscii" w:hAnsiTheme="minorAscii" w:eastAsiaTheme="minorEastAsia"/>
          <w:sz w:val="24"/>
          <w:szCs w:val="24"/>
          <w:lang w:val="nb-NO"/>
        </w:rPr>
        <w:t xml:space="preserve"> Observere at vannkum VK1 leveres av Tysnes </w:t>
      </w:r>
      <w:r w:rsidRPr="14227335" w:rsidR="2E1B9EC1">
        <w:rPr>
          <w:rFonts w:ascii="Calibri" w:hAnsi="Calibri" w:eastAsia="" w:asciiTheme="minorAscii" w:hAnsiTheme="minorAscii" w:eastAsiaTheme="minorEastAsia"/>
          <w:sz w:val="24"/>
          <w:szCs w:val="24"/>
          <w:lang w:val="nb-NO"/>
        </w:rPr>
        <w:t>kommune</w:t>
      </w:r>
      <w:r w:rsidRPr="14227335" w:rsidR="2E1B9EC1">
        <w:rPr>
          <w:rFonts w:ascii="Calibri" w:hAnsi="Calibri" w:eastAsia="" w:asciiTheme="minorAscii" w:hAnsiTheme="minorAscii" w:eastAsiaTheme="minorEastAsia"/>
          <w:sz w:val="24"/>
          <w:szCs w:val="24"/>
          <w:lang w:val="nb-NO"/>
        </w:rPr>
        <w:t xml:space="preserve"> men skal kobles inn av entreprenør.</w:t>
      </w:r>
      <w:r>
        <w:br/>
      </w:r>
      <w:r>
        <w:br/>
      </w:r>
      <w:r w:rsidRPr="14227335" w:rsidR="00AF2D8B">
        <w:rPr>
          <w:sz w:val="24"/>
          <w:szCs w:val="24"/>
          <w:lang w:val="nb-NO"/>
        </w:rPr>
        <w:t>A</w:t>
      </w:r>
      <w:r w:rsidRPr="14227335" w:rsidR="003170D3">
        <w:rPr>
          <w:sz w:val="24"/>
          <w:szCs w:val="24"/>
          <w:lang w:val="nb-NO"/>
        </w:rPr>
        <w:t>.</w:t>
      </w:r>
      <w:r w:rsidRPr="14227335" w:rsidR="00AF2D8B">
        <w:rPr>
          <w:sz w:val="24"/>
          <w:szCs w:val="24"/>
          <w:lang w:val="nb-NO"/>
        </w:rPr>
        <w:t>2.</w:t>
      </w:r>
      <w:r w:rsidRPr="14227335" w:rsidR="007F493B">
        <w:rPr>
          <w:sz w:val="24"/>
          <w:szCs w:val="24"/>
          <w:lang w:val="nb-NO"/>
        </w:rPr>
        <w:t>4</w:t>
      </w:r>
      <w:r w:rsidRPr="14227335" w:rsidR="00AF2D8B">
        <w:rPr>
          <w:sz w:val="24"/>
          <w:szCs w:val="24"/>
          <w:lang w:val="nb-NO"/>
        </w:rPr>
        <w:t xml:space="preserve"> Andre installasjoner</w:t>
      </w:r>
      <w:r>
        <w:br/>
      </w:r>
      <w:r>
        <w:br/>
      </w:r>
      <w:r w:rsidRPr="14227335" w:rsidR="004E64A7">
        <w:rPr>
          <w:rFonts w:ascii="Calibri" w:hAnsi="Calibri" w:eastAsia="" w:asciiTheme="minorAscii" w:hAnsiTheme="minorAscii" w:eastAsiaTheme="minorEastAsia"/>
          <w:sz w:val="24"/>
          <w:szCs w:val="24"/>
          <w:lang w:val="nb-NO"/>
        </w:rPr>
        <w:t xml:space="preserve">Reetablering av </w:t>
      </w:r>
      <w:r w:rsidRPr="14227335" w:rsidR="00874544">
        <w:rPr>
          <w:rFonts w:ascii="Calibri" w:hAnsi="Calibri" w:eastAsia="" w:asciiTheme="minorAscii" w:hAnsiTheme="minorAscii" w:eastAsiaTheme="minorEastAsia"/>
          <w:sz w:val="24"/>
          <w:szCs w:val="24"/>
          <w:lang w:val="nb-NO"/>
        </w:rPr>
        <w:t>ve</w:t>
      </w:r>
      <w:r w:rsidRPr="14227335" w:rsidR="004E64A7">
        <w:rPr>
          <w:rFonts w:ascii="Calibri" w:hAnsi="Calibri" w:eastAsia="" w:asciiTheme="minorAscii" w:hAnsiTheme="minorAscii" w:eastAsiaTheme="minorEastAsia"/>
          <w:sz w:val="24"/>
          <w:szCs w:val="24"/>
          <w:lang w:val="nb-NO"/>
        </w:rPr>
        <w:t>g</w:t>
      </w:r>
      <w:r w:rsidRPr="14227335" w:rsidR="00874544">
        <w:rPr>
          <w:rFonts w:ascii="Calibri" w:hAnsi="Calibri" w:eastAsia="" w:asciiTheme="minorAscii" w:hAnsiTheme="minorAscii" w:eastAsiaTheme="minorEastAsia"/>
          <w:sz w:val="24"/>
          <w:szCs w:val="24"/>
          <w:lang w:val="nb-NO"/>
        </w:rPr>
        <w:t xml:space="preserve"> med nytt kabelanlegg</w:t>
      </w:r>
      <w:r w:rsidRPr="14227335" w:rsidR="00421333">
        <w:rPr>
          <w:rFonts w:ascii="Calibri" w:hAnsi="Calibri" w:eastAsia="" w:asciiTheme="minorAscii" w:hAnsiTheme="minorAscii" w:eastAsiaTheme="minorEastAsia"/>
          <w:sz w:val="24"/>
          <w:szCs w:val="24"/>
          <w:lang w:val="nb-NO"/>
        </w:rPr>
        <w:t>.</w:t>
      </w:r>
      <w:r>
        <w:br/>
      </w:r>
    </w:p>
    <w:p w:rsidRPr="0018302B" w:rsidR="00874544" w:rsidP="57C3E404" w:rsidRDefault="00AA57FF" w14:paraId="3EC69C25" w14:textId="44CAB1A0">
      <w:pPr>
        <w:spacing w:after="0"/>
      </w:pPr>
    </w:p>
    <w:p w:rsidRPr="0018302B" w:rsidR="00874544" w:rsidP="57C3E404" w:rsidRDefault="00AA57FF" w14:paraId="2EC16DC8" w14:textId="5281B952">
      <w:pPr>
        <w:spacing w:after="0"/>
        <w:rPr>
          <w:sz w:val="24"/>
          <w:szCs w:val="24"/>
          <w:lang w:val="nb-NO"/>
        </w:rPr>
      </w:pPr>
      <w:r>
        <w:br/>
      </w:r>
      <w:r>
        <w:br/>
      </w:r>
      <w:r w:rsidRPr="14227335" w:rsidR="007F493B">
        <w:rPr>
          <w:sz w:val="24"/>
          <w:szCs w:val="24"/>
          <w:lang w:val="nb-NO"/>
        </w:rPr>
        <w:t xml:space="preserve">A.2.5 </w:t>
      </w:r>
      <w:r w:rsidRPr="14227335" w:rsidR="00AF2D8B">
        <w:rPr>
          <w:sz w:val="24"/>
          <w:szCs w:val="24"/>
          <w:lang w:val="nb-NO"/>
        </w:rPr>
        <w:t>Grensesnitt</w:t>
      </w:r>
      <w:r>
        <w:br/>
      </w:r>
      <w:r>
        <w:br/>
      </w:r>
      <w:r w:rsidRPr="14227335" w:rsidR="38041CAD">
        <w:rPr>
          <w:rFonts w:ascii="Calibri" w:hAnsi="Calibri" w:eastAsia="" w:asciiTheme="minorAscii" w:hAnsiTheme="minorAscii" w:eastAsiaTheme="minorEastAsia"/>
          <w:sz w:val="24"/>
          <w:szCs w:val="24"/>
          <w:lang w:val="nb-NO"/>
        </w:rPr>
        <w:t>Entreprise 1 skal utføre grunnarbeider for</w:t>
      </w:r>
      <w:r w:rsidRPr="14227335" w:rsidR="004B6F58">
        <w:rPr>
          <w:rFonts w:ascii="Calibri" w:hAnsi="Calibri" w:eastAsia="" w:asciiTheme="minorAscii" w:hAnsiTheme="minorAscii" w:eastAsiaTheme="minorEastAsia"/>
          <w:sz w:val="24"/>
          <w:szCs w:val="24"/>
          <w:lang w:val="nb-NO"/>
        </w:rPr>
        <w:t xml:space="preserve"> pumpestasjonen</w:t>
      </w:r>
      <w:r w:rsidRPr="14227335" w:rsidR="38041CAD">
        <w:rPr>
          <w:rFonts w:ascii="Calibri" w:hAnsi="Calibri" w:eastAsia="" w:asciiTheme="minorAscii" w:hAnsiTheme="minorAscii" w:eastAsiaTheme="minorEastAsia"/>
          <w:sz w:val="24"/>
          <w:szCs w:val="24"/>
          <w:lang w:val="nb-NO"/>
        </w:rPr>
        <w:t xml:space="preserve">. </w:t>
      </w:r>
      <w:r w:rsidRPr="14227335" w:rsidR="4C41DF4E">
        <w:rPr>
          <w:rFonts w:ascii="Calibri" w:hAnsi="Calibri" w:eastAsia="" w:asciiTheme="minorAscii" w:hAnsiTheme="minorAscii" w:eastAsiaTheme="minorEastAsia"/>
          <w:sz w:val="24"/>
          <w:szCs w:val="24"/>
          <w:lang w:val="nb-NO"/>
        </w:rPr>
        <w:t xml:space="preserve">Plantegning H1 viser begge </w:t>
      </w:r>
      <w:r w:rsidRPr="14227335" w:rsidR="4C41DF4E">
        <w:rPr>
          <w:rFonts w:ascii="Calibri" w:hAnsi="Calibri" w:eastAsia="" w:asciiTheme="minorAscii" w:hAnsiTheme="minorAscii" w:eastAsiaTheme="minorEastAsia"/>
          <w:sz w:val="24"/>
          <w:szCs w:val="24"/>
          <w:lang w:val="nb-NO"/>
        </w:rPr>
        <w:t>entreprisene. P</w:t>
      </w:r>
      <w:r w:rsidRPr="14227335" w:rsidR="004B6F58">
        <w:rPr>
          <w:rFonts w:ascii="Calibri" w:hAnsi="Calibri" w:eastAsia="" w:asciiTheme="minorAscii" w:hAnsiTheme="minorAscii" w:eastAsiaTheme="minorEastAsia"/>
          <w:sz w:val="24"/>
          <w:szCs w:val="24"/>
          <w:lang w:val="nb-NO"/>
        </w:rPr>
        <w:t xml:space="preserve">umpestasjonen bli levert i annen entreprise. Totalentreprenør </w:t>
      </w:r>
      <w:r w:rsidRPr="14227335" w:rsidR="48D13A11">
        <w:rPr>
          <w:rFonts w:ascii="Calibri" w:hAnsi="Calibri" w:eastAsia="" w:asciiTheme="minorAscii" w:hAnsiTheme="minorAscii" w:eastAsiaTheme="minorEastAsia"/>
          <w:sz w:val="24"/>
          <w:szCs w:val="24"/>
          <w:lang w:val="nb-NO"/>
        </w:rPr>
        <w:t xml:space="preserve">for Entreprise 2 </w:t>
      </w:r>
      <w:r w:rsidRPr="14227335" w:rsidR="004B6F58">
        <w:rPr>
          <w:rFonts w:ascii="Calibri" w:hAnsi="Calibri" w:eastAsia="" w:asciiTheme="minorAscii" w:hAnsiTheme="minorAscii" w:eastAsiaTheme="minorEastAsia"/>
          <w:sz w:val="24"/>
          <w:szCs w:val="24"/>
          <w:lang w:val="nb-NO"/>
        </w:rPr>
        <w:t>har ansvar for å montere denne i tråd med monteringsanvisning fra leverandør av pumpestasjon.</w:t>
      </w:r>
    </w:p>
    <w:p w:rsidRPr="0018302B" w:rsidR="00874544" w:rsidP="57C3E404" w:rsidRDefault="00874544" w14:paraId="74AD4058" w14:textId="1E7C7464">
      <w:pPr>
        <w:spacing w:after="0"/>
        <w:rPr>
          <w:rFonts w:asciiTheme="minorHAnsi" w:hAnsiTheme="minorHAnsi" w:eastAsiaTheme="minorEastAsia"/>
          <w:sz w:val="24"/>
          <w:szCs w:val="24"/>
          <w:lang w:val="nb-NO"/>
        </w:rPr>
      </w:pPr>
    </w:p>
    <w:p w:rsidRPr="00B5338C" w:rsidR="004537DF" w:rsidP="00B5338C" w:rsidRDefault="00AA57FF" w14:paraId="4484ADD9" w14:textId="2231F446">
      <w:pPr>
        <w:spacing w:after="0"/>
        <w:rPr>
          <w:color w:val="FF0000"/>
          <w:lang w:val="nb-NO"/>
        </w:rPr>
      </w:pPr>
      <w:r>
        <w:br/>
      </w:r>
      <w:r w:rsidRPr="14227335" w:rsidR="004537DF">
        <w:rPr>
          <w:sz w:val="24"/>
          <w:szCs w:val="24"/>
          <w:lang w:val="nb-NO"/>
        </w:rPr>
        <w:t>A.2.6 Grunneiere, naboer og andre berørte parter</w:t>
      </w:r>
    </w:p>
    <w:p w:rsidR="14227335" w:rsidP="14227335" w:rsidRDefault="14227335" w14:paraId="144DB612" w14:textId="6C9D0B64">
      <w:pPr>
        <w:rPr>
          <w:rFonts w:ascii="Calibri" w:hAnsi="Calibri" w:eastAsia="" w:asciiTheme="minorAscii" w:hAnsiTheme="minorAscii" w:eastAsiaTheme="minorEastAsia"/>
          <w:sz w:val="24"/>
          <w:szCs w:val="24"/>
          <w:lang w:val="nb-NO"/>
        </w:rPr>
      </w:pPr>
    </w:p>
    <w:p w:rsidRPr="0018302B" w:rsidR="004537DF" w:rsidP="57C3E404" w:rsidRDefault="4E1972D8" w14:paraId="36F60C49" w14:textId="22DE672E">
      <w:pPr>
        <w:rPr>
          <w:rFonts w:asciiTheme="minorHAnsi" w:hAnsiTheme="minorHAnsi" w:eastAsiaTheme="minorEastAsia"/>
          <w:sz w:val="24"/>
          <w:szCs w:val="24"/>
          <w:lang w:val="nb-NO"/>
        </w:rPr>
      </w:pPr>
      <w:r w:rsidRPr="0018302B">
        <w:rPr>
          <w:rFonts w:asciiTheme="minorHAnsi" w:hAnsiTheme="minorHAnsi" w:eastAsiaTheme="minorEastAsia"/>
          <w:sz w:val="24"/>
          <w:szCs w:val="24"/>
          <w:lang w:val="nb-NO"/>
        </w:rPr>
        <w:t>Totale</w:t>
      </w:r>
      <w:r w:rsidRPr="0018302B" w:rsidR="004537DF">
        <w:rPr>
          <w:rFonts w:asciiTheme="minorHAnsi" w:hAnsiTheme="minorHAnsi" w:eastAsiaTheme="minorEastAsia"/>
          <w:sz w:val="24"/>
          <w:szCs w:val="24"/>
          <w:lang w:val="nb-NO"/>
        </w:rPr>
        <w:t>ntreprenøren har ansvar for:</w:t>
      </w:r>
    </w:p>
    <w:p w:rsidRPr="0018302B" w:rsidR="004537DF" w:rsidP="57C3E404" w:rsidRDefault="004537DF" w14:paraId="1EFE7758" w14:textId="0E0AD6DC">
      <w:pPr>
        <w:pStyle w:val="Listeavsnitt"/>
        <w:numPr>
          <w:ilvl w:val="0"/>
          <w:numId w:val="13"/>
        </w:numPr>
        <w:rPr>
          <w:rFonts w:asciiTheme="minorHAnsi" w:hAnsiTheme="minorHAnsi" w:eastAsiaTheme="minorEastAsia"/>
          <w:sz w:val="24"/>
          <w:szCs w:val="24"/>
          <w:lang w:val="nb-NO"/>
        </w:rPr>
      </w:pPr>
      <w:r w:rsidRPr="0018302B">
        <w:rPr>
          <w:rFonts w:asciiTheme="minorHAnsi" w:hAnsiTheme="minorHAnsi" w:eastAsiaTheme="minorEastAsia"/>
          <w:sz w:val="24"/>
          <w:szCs w:val="24"/>
          <w:lang w:val="nb-NO"/>
        </w:rPr>
        <w:t>Organisere befaring med grunneiere senest 1 uke før oppstart på den enkelte eiendom</w:t>
      </w:r>
    </w:p>
    <w:p w:rsidRPr="0018302B" w:rsidR="004537DF" w:rsidP="14227335" w:rsidRDefault="004E64A7" w14:paraId="3F190B92" w14:textId="27BD9F0C">
      <w:pPr>
        <w:pStyle w:val="Listeavsnitt"/>
        <w:numPr>
          <w:ilvl w:val="0"/>
          <w:numId w:val="13"/>
        </w:numPr>
        <w:rPr>
          <w:rFonts w:ascii="Calibri" w:hAnsi="Calibri" w:eastAsia="" w:asciiTheme="minorAscii" w:hAnsiTheme="minorAscii" w:eastAsiaTheme="minorEastAsia"/>
          <w:color w:val="auto"/>
          <w:sz w:val="24"/>
          <w:szCs w:val="24"/>
          <w:lang w:val="nb-NO"/>
        </w:rPr>
      </w:pPr>
      <w:r w:rsidRPr="14227335" w:rsidR="004E64A7">
        <w:rPr>
          <w:rFonts w:ascii="Calibri" w:hAnsi="Calibri" w:eastAsia="" w:asciiTheme="minorAscii" w:hAnsiTheme="minorAscii" w:eastAsiaTheme="minorEastAsia"/>
          <w:color w:val="auto"/>
          <w:sz w:val="24"/>
          <w:szCs w:val="24"/>
          <w:lang w:val="nb-NO"/>
        </w:rPr>
        <w:t xml:space="preserve">Ha god dialog </w:t>
      </w:r>
      <w:r w:rsidRPr="14227335" w:rsidR="35DFDB42">
        <w:rPr>
          <w:rFonts w:ascii="Calibri" w:hAnsi="Calibri" w:eastAsia="" w:asciiTheme="minorAscii" w:hAnsiTheme="minorAscii" w:eastAsiaTheme="minorEastAsia"/>
          <w:color w:val="auto"/>
          <w:sz w:val="24"/>
          <w:szCs w:val="24"/>
          <w:lang w:val="nb-NO"/>
        </w:rPr>
        <w:t xml:space="preserve">i forhold til veistenging </w:t>
      </w:r>
      <w:r w:rsidRPr="14227335" w:rsidR="004E64A7">
        <w:rPr>
          <w:rFonts w:ascii="Calibri" w:hAnsi="Calibri" w:eastAsia="" w:asciiTheme="minorAscii" w:hAnsiTheme="minorAscii" w:eastAsiaTheme="minorEastAsia"/>
          <w:color w:val="auto"/>
          <w:sz w:val="24"/>
          <w:szCs w:val="24"/>
          <w:lang w:val="nb-NO"/>
        </w:rPr>
        <w:t xml:space="preserve">med </w:t>
      </w:r>
      <w:r w:rsidRPr="14227335" w:rsidR="00421333">
        <w:rPr>
          <w:rFonts w:ascii="Calibri" w:hAnsi="Calibri" w:eastAsia="" w:asciiTheme="minorAscii" w:hAnsiTheme="minorAscii" w:eastAsiaTheme="minorEastAsia"/>
          <w:color w:val="auto"/>
          <w:sz w:val="24"/>
          <w:szCs w:val="24"/>
          <w:lang w:val="nb-NO"/>
        </w:rPr>
        <w:t>bedrifter i området</w:t>
      </w:r>
      <w:r w:rsidRPr="14227335" w:rsidR="4E42B22A">
        <w:rPr>
          <w:rFonts w:ascii="Calibri" w:hAnsi="Calibri" w:eastAsia="" w:asciiTheme="minorAscii" w:hAnsiTheme="minorAscii" w:eastAsiaTheme="minorEastAsia"/>
          <w:color w:val="auto"/>
          <w:sz w:val="24"/>
          <w:szCs w:val="24"/>
          <w:lang w:val="nb-NO"/>
        </w:rPr>
        <w:t xml:space="preserve"> (Optimera)</w:t>
      </w:r>
    </w:p>
    <w:p w:rsidRPr="0018302B" w:rsidR="004537DF" w:rsidP="14227335" w:rsidRDefault="004537DF" w14:paraId="0754456F" w14:textId="3C85164A">
      <w:pPr>
        <w:pStyle w:val="Listeavsnitt"/>
        <w:numPr>
          <w:ilvl w:val="0"/>
          <w:numId w:val="13"/>
        </w:numPr>
        <w:rPr>
          <w:rFonts w:ascii="Calibri" w:hAnsi="Calibri" w:eastAsia="" w:asciiTheme="minorAscii" w:hAnsiTheme="minorAscii" w:eastAsiaTheme="minorEastAsia"/>
          <w:color w:val="auto"/>
          <w:sz w:val="24"/>
          <w:szCs w:val="24"/>
          <w:lang w:val="nb-NO"/>
        </w:rPr>
      </w:pPr>
      <w:r w:rsidRPr="14227335" w:rsidR="004537DF">
        <w:rPr>
          <w:rFonts w:ascii="Calibri" w:hAnsi="Calibri" w:eastAsia="" w:asciiTheme="minorAscii" w:hAnsiTheme="minorAscii" w:eastAsiaTheme="minorEastAsia"/>
          <w:color w:val="auto"/>
          <w:sz w:val="24"/>
          <w:szCs w:val="24"/>
          <w:lang w:val="nb-NO"/>
        </w:rPr>
        <w:t>Ha en god dialog med grunneiere, naboer og andre berørte parter underveis</w:t>
      </w:r>
    </w:p>
    <w:p w:rsidRPr="0018302B" w:rsidR="0E31AEDA" w:rsidP="14227335" w:rsidRDefault="0E31AEDA" w14:paraId="3ED46C5B" w14:textId="02FB3DBB">
      <w:pPr>
        <w:pStyle w:val="Listeavsnitt"/>
        <w:numPr>
          <w:ilvl w:val="0"/>
          <w:numId w:val="13"/>
        </w:numPr>
        <w:rPr>
          <w:rFonts w:ascii="Calibri" w:hAnsi="Calibri" w:eastAsia="" w:asciiTheme="minorAscii" w:hAnsiTheme="minorAscii" w:eastAsiaTheme="minorEastAsia"/>
          <w:color w:val="auto"/>
          <w:sz w:val="24"/>
          <w:szCs w:val="24"/>
          <w:lang w:val="nb-NO"/>
        </w:rPr>
      </w:pPr>
      <w:r w:rsidRPr="14227335" w:rsidR="0E31AEDA">
        <w:rPr>
          <w:rFonts w:ascii="Calibri" w:hAnsi="Calibri" w:eastAsia="" w:asciiTheme="minorAscii" w:hAnsiTheme="minorAscii" w:eastAsiaTheme="minorEastAsia"/>
          <w:color w:val="auto"/>
          <w:sz w:val="24"/>
          <w:szCs w:val="24"/>
          <w:lang w:val="nb-NO"/>
        </w:rPr>
        <w:t xml:space="preserve">Ved behov må Totalentreprenøren koordinere </w:t>
      </w:r>
      <w:r w:rsidRPr="14227335" w:rsidR="211FAD49">
        <w:rPr>
          <w:rFonts w:ascii="Calibri" w:hAnsi="Calibri" w:eastAsia="" w:asciiTheme="minorAscii" w:hAnsiTheme="minorAscii" w:eastAsiaTheme="minorEastAsia"/>
          <w:color w:val="auto"/>
          <w:sz w:val="24"/>
          <w:szCs w:val="24"/>
          <w:lang w:val="nb-NO"/>
        </w:rPr>
        <w:t xml:space="preserve">transporter og tilkomst </w:t>
      </w:r>
      <w:r w:rsidRPr="14227335" w:rsidR="0E31AEDA">
        <w:rPr>
          <w:rFonts w:ascii="Calibri" w:hAnsi="Calibri" w:eastAsia="" w:asciiTheme="minorAscii" w:hAnsiTheme="minorAscii" w:eastAsiaTheme="minorEastAsia"/>
          <w:color w:val="auto"/>
          <w:sz w:val="24"/>
          <w:szCs w:val="24"/>
          <w:lang w:val="nb-NO"/>
        </w:rPr>
        <w:t>med et annet nærliggende kommunalt prosjekt i Saubakkane.</w:t>
      </w:r>
    </w:p>
    <w:p w:rsidRPr="0018302B" w:rsidR="0008423E" w:rsidP="14227335" w:rsidRDefault="0008423E" w14:paraId="2F6C9334" w14:textId="77777777">
      <w:pPr>
        <w:pStyle w:val="Listeavsnitt"/>
        <w:rPr>
          <w:rFonts w:ascii="Calibri" w:hAnsi="Calibri" w:eastAsia="" w:asciiTheme="minorAscii" w:hAnsiTheme="minorAscii" w:eastAsiaTheme="minorEastAsia"/>
          <w:color w:val="auto"/>
          <w:sz w:val="24"/>
          <w:szCs w:val="24"/>
          <w:lang w:val="nb-NO"/>
        </w:rPr>
      </w:pPr>
    </w:p>
    <w:p w:rsidRPr="0017170D" w:rsidR="00072C9E" w:rsidP="005D7CAD" w:rsidRDefault="005D7CAD" w14:paraId="33B625B6" w14:textId="4D108F75">
      <w:pPr>
        <w:pStyle w:val="Overskrift2"/>
        <w:numPr>
          <w:ilvl w:val="0"/>
          <w:numId w:val="0"/>
        </w:numPr>
        <w:rPr>
          <w:rFonts w:cs="Arial"/>
          <w:lang w:val="nb-NO"/>
        </w:rPr>
      </w:pPr>
      <w:bookmarkStart w:name="_Toc52998797" w:id="3"/>
      <w:r>
        <w:rPr>
          <w:rFonts w:cs="Arial"/>
          <w:lang w:val="nb-NO"/>
        </w:rPr>
        <w:t xml:space="preserve">A.3 </w:t>
      </w:r>
      <w:r w:rsidRPr="0017170D" w:rsidR="00072C9E">
        <w:rPr>
          <w:rFonts w:cs="Arial"/>
          <w:lang w:val="nb-NO"/>
        </w:rPr>
        <w:t>Organisasjon og entreprisemodell</w:t>
      </w:r>
      <w:bookmarkEnd w:id="3"/>
    </w:p>
    <w:p w:rsidRPr="005F530C" w:rsidR="00072C9E" w:rsidP="002F7C35" w:rsidRDefault="008C3182" w14:paraId="6E127383" w14:textId="0C778E1E">
      <w:pPr>
        <w:rPr>
          <w:lang w:val="nb-NO"/>
        </w:rPr>
      </w:pPr>
      <w:r>
        <w:rPr>
          <w:lang w:val="nb-NO"/>
        </w:rPr>
        <w:br/>
      </w:r>
    </w:p>
    <w:p w:rsidRPr="00252C44" w:rsidR="002F7C35" w:rsidP="00BB481A" w:rsidRDefault="00AF2D8B" w14:paraId="736D9F82" w14:textId="2912F3F9">
      <w:pPr>
        <w:pStyle w:val="3NivUBF"/>
        <w:rPr>
          <w:sz w:val="24"/>
          <w:szCs w:val="24"/>
        </w:rPr>
      </w:pPr>
      <w:r w:rsidRPr="00252C44">
        <w:rPr>
          <w:sz w:val="24"/>
          <w:szCs w:val="24"/>
        </w:rPr>
        <w:t>A</w:t>
      </w:r>
      <w:r w:rsidRPr="00252C44" w:rsidR="009A2182">
        <w:rPr>
          <w:sz w:val="24"/>
          <w:szCs w:val="24"/>
        </w:rPr>
        <w:t>.</w:t>
      </w:r>
      <w:r w:rsidRPr="00252C44">
        <w:rPr>
          <w:sz w:val="24"/>
          <w:szCs w:val="24"/>
        </w:rPr>
        <w:t xml:space="preserve">3.1 </w:t>
      </w:r>
      <w:r w:rsidRPr="00252C44" w:rsidR="004A696C">
        <w:rPr>
          <w:sz w:val="24"/>
          <w:szCs w:val="24"/>
        </w:rPr>
        <w:t>Organisering</w:t>
      </w:r>
    </w:p>
    <w:p w:rsidRPr="0018302B" w:rsidR="002F7C35" w:rsidP="57C3E404" w:rsidRDefault="0017170D" w14:paraId="563531B5" w14:textId="583C8999">
      <w:pPr>
        <w:rPr>
          <w:rFonts w:asciiTheme="minorHAnsi" w:hAnsiTheme="minorHAnsi" w:eastAsiaTheme="minorEastAsia"/>
          <w:sz w:val="24"/>
          <w:szCs w:val="24"/>
          <w:lang w:val="nb-NO"/>
        </w:rPr>
      </w:pPr>
      <w:r w:rsidRPr="00B5338C">
        <w:rPr>
          <w:lang w:val="nb-NO"/>
        </w:rPr>
        <w:br/>
      </w:r>
      <w:r w:rsidRPr="0018302B" w:rsidR="002F7C35">
        <w:rPr>
          <w:rFonts w:asciiTheme="minorHAnsi" w:hAnsiTheme="minorHAnsi" w:eastAsiaTheme="minorEastAsia"/>
          <w:sz w:val="24"/>
          <w:szCs w:val="24"/>
          <w:lang w:val="nb-NO"/>
        </w:rPr>
        <w:t xml:space="preserve">Bruker – </w:t>
      </w:r>
      <w:r w:rsidRPr="0018302B" w:rsidR="00421333">
        <w:rPr>
          <w:rFonts w:asciiTheme="minorHAnsi" w:hAnsiTheme="minorHAnsi" w:eastAsiaTheme="minorEastAsia"/>
          <w:sz w:val="24"/>
          <w:szCs w:val="24"/>
          <w:lang w:val="nb-NO"/>
        </w:rPr>
        <w:t>Tysnes</w:t>
      </w:r>
      <w:r w:rsidRPr="0018302B" w:rsidR="00327844">
        <w:rPr>
          <w:rFonts w:asciiTheme="minorHAnsi" w:hAnsiTheme="minorHAnsi" w:eastAsiaTheme="minorEastAsia"/>
          <w:sz w:val="24"/>
          <w:szCs w:val="24"/>
          <w:lang w:val="nb-NO"/>
        </w:rPr>
        <w:t xml:space="preserve"> kommune</w:t>
      </w:r>
    </w:p>
    <w:p w:rsidRPr="0018302B" w:rsidR="002F7C35" w:rsidP="57C3E404" w:rsidRDefault="002F7C35" w14:paraId="51C0D38E" w14:textId="791BBCD5">
      <w:pPr>
        <w:rPr>
          <w:rFonts w:asciiTheme="minorHAnsi" w:hAnsiTheme="minorHAnsi" w:eastAsiaTheme="minorEastAsia"/>
          <w:sz w:val="24"/>
          <w:szCs w:val="24"/>
          <w:lang w:val="nb-NO"/>
        </w:rPr>
      </w:pPr>
      <w:r w:rsidRPr="0018302B">
        <w:rPr>
          <w:rFonts w:asciiTheme="minorHAnsi" w:hAnsiTheme="minorHAnsi" w:eastAsiaTheme="minorEastAsia"/>
          <w:sz w:val="24"/>
          <w:szCs w:val="24"/>
          <w:lang w:val="nb-NO"/>
        </w:rPr>
        <w:t xml:space="preserve">Byggherre – </w:t>
      </w:r>
      <w:r w:rsidRPr="0018302B" w:rsidR="00421333">
        <w:rPr>
          <w:rFonts w:asciiTheme="minorHAnsi" w:hAnsiTheme="minorHAnsi" w:eastAsiaTheme="minorEastAsia"/>
          <w:sz w:val="24"/>
          <w:szCs w:val="24"/>
          <w:lang w:val="nb-NO"/>
        </w:rPr>
        <w:t>Tysnes</w:t>
      </w:r>
      <w:r w:rsidRPr="0018302B">
        <w:rPr>
          <w:rFonts w:asciiTheme="minorHAnsi" w:hAnsiTheme="minorHAnsi" w:eastAsiaTheme="minorEastAsia"/>
          <w:sz w:val="24"/>
          <w:szCs w:val="24"/>
          <w:lang w:val="nb-NO"/>
        </w:rPr>
        <w:t xml:space="preserve"> kommune</w:t>
      </w:r>
    </w:p>
    <w:p w:rsidRPr="0018302B" w:rsidR="00072C9E" w:rsidP="57C3E404" w:rsidRDefault="002F7C35" w14:paraId="54E653E3" w14:textId="29F09ECF">
      <w:pPr>
        <w:rPr>
          <w:rFonts w:asciiTheme="minorHAnsi" w:hAnsiTheme="minorHAnsi" w:eastAsiaTheme="minorEastAsia"/>
          <w:sz w:val="24"/>
          <w:szCs w:val="24"/>
          <w:lang w:val="nb-NO"/>
        </w:rPr>
      </w:pPr>
      <w:r w:rsidRPr="0018302B">
        <w:rPr>
          <w:rFonts w:asciiTheme="minorHAnsi" w:hAnsiTheme="minorHAnsi" w:eastAsiaTheme="minorEastAsia"/>
          <w:sz w:val="24"/>
          <w:szCs w:val="24"/>
          <w:lang w:val="nb-NO"/>
        </w:rPr>
        <w:t xml:space="preserve">BH Prosjektleder – </w:t>
      </w:r>
      <w:r w:rsidRPr="0018302B" w:rsidR="00421333">
        <w:rPr>
          <w:rFonts w:asciiTheme="minorHAnsi" w:hAnsiTheme="minorHAnsi" w:eastAsiaTheme="minorEastAsia"/>
          <w:sz w:val="24"/>
          <w:szCs w:val="24"/>
          <w:lang w:val="nb-NO"/>
        </w:rPr>
        <w:t>Tysnes</w:t>
      </w:r>
      <w:r w:rsidRPr="0018302B">
        <w:rPr>
          <w:rFonts w:asciiTheme="minorHAnsi" w:hAnsiTheme="minorHAnsi" w:eastAsiaTheme="minorEastAsia"/>
          <w:sz w:val="24"/>
          <w:szCs w:val="24"/>
          <w:lang w:val="nb-NO"/>
        </w:rPr>
        <w:t xml:space="preserve"> kommune</w:t>
      </w:r>
      <w:r w:rsidRPr="0018302B">
        <w:rPr>
          <w:sz w:val="24"/>
          <w:szCs w:val="24"/>
          <w:lang w:val="nb-NO"/>
        </w:rPr>
        <w:br/>
      </w:r>
    </w:p>
    <w:p w:rsidRPr="005F530C" w:rsidR="00062561" w:rsidP="00072C9E" w:rsidRDefault="00062561" w14:paraId="37889F62" w14:textId="0F574ACC">
      <w:pPr>
        <w:rPr>
          <w:lang w:val="nb-NO"/>
        </w:rPr>
      </w:pPr>
    </w:p>
    <w:p w:rsidRPr="00252C44" w:rsidR="00072C9E" w:rsidP="003170D3" w:rsidRDefault="003170D3" w14:paraId="11D24BC5" w14:textId="7EF0AFC2">
      <w:pPr>
        <w:pStyle w:val="3NivUBF"/>
        <w:rPr>
          <w:sz w:val="24"/>
          <w:szCs w:val="24"/>
        </w:rPr>
      </w:pPr>
      <w:r w:rsidRPr="00252C44">
        <w:rPr>
          <w:sz w:val="24"/>
          <w:szCs w:val="24"/>
        </w:rPr>
        <w:t xml:space="preserve">A.3.2 </w:t>
      </w:r>
      <w:r w:rsidRPr="00252C44" w:rsidR="00DD5BCD">
        <w:rPr>
          <w:sz w:val="24"/>
          <w:szCs w:val="24"/>
        </w:rPr>
        <w:t>Entreprisemodell</w:t>
      </w:r>
      <w:r w:rsidRPr="00252C44" w:rsidR="0017170D">
        <w:rPr>
          <w:sz w:val="24"/>
          <w:szCs w:val="24"/>
        </w:rPr>
        <w:br/>
      </w:r>
    </w:p>
    <w:p w:rsidR="0032779F" w:rsidP="57C3E404" w:rsidRDefault="00DD5BCD" w14:paraId="5909953A" w14:textId="14921967">
      <w:pPr>
        <w:rPr>
          <w:rFonts w:asciiTheme="minorHAnsi" w:hAnsiTheme="minorHAnsi" w:eastAsiaTheme="minorEastAsia"/>
          <w:sz w:val="24"/>
          <w:szCs w:val="24"/>
          <w:lang w:val="nb-NO"/>
        </w:rPr>
      </w:pPr>
      <w:r w:rsidRPr="0018302B">
        <w:rPr>
          <w:rFonts w:asciiTheme="minorHAnsi" w:hAnsiTheme="minorHAnsi" w:eastAsiaTheme="minorEastAsia"/>
          <w:sz w:val="24"/>
          <w:szCs w:val="24"/>
          <w:lang w:val="nb-NO"/>
        </w:rPr>
        <w:t xml:space="preserve">Dette er en </w:t>
      </w:r>
      <w:r w:rsidRPr="0018302B" w:rsidR="00B51028">
        <w:rPr>
          <w:rFonts w:asciiTheme="minorHAnsi" w:hAnsiTheme="minorHAnsi" w:eastAsiaTheme="minorEastAsia"/>
          <w:sz w:val="24"/>
          <w:szCs w:val="24"/>
          <w:lang w:val="nb-NO"/>
        </w:rPr>
        <w:t>total</w:t>
      </w:r>
      <w:r w:rsidRPr="0018302B">
        <w:rPr>
          <w:rFonts w:asciiTheme="minorHAnsi" w:hAnsiTheme="minorHAnsi" w:eastAsiaTheme="minorEastAsia"/>
          <w:sz w:val="24"/>
          <w:szCs w:val="24"/>
          <w:lang w:val="nb-NO"/>
        </w:rPr>
        <w:t>entreprise</w:t>
      </w:r>
      <w:r w:rsidRPr="0018302B" w:rsidR="00B7525D">
        <w:rPr>
          <w:rFonts w:asciiTheme="minorHAnsi" w:hAnsiTheme="minorHAnsi" w:eastAsiaTheme="minorEastAsia"/>
          <w:sz w:val="24"/>
          <w:szCs w:val="24"/>
          <w:lang w:val="nb-NO"/>
        </w:rPr>
        <w:t xml:space="preserve"> etter NS</w:t>
      </w:r>
      <w:r w:rsidRPr="0018302B" w:rsidR="00FB15AE">
        <w:rPr>
          <w:rFonts w:asciiTheme="minorHAnsi" w:hAnsiTheme="minorHAnsi" w:eastAsiaTheme="minorEastAsia"/>
          <w:sz w:val="24"/>
          <w:szCs w:val="24"/>
          <w:lang w:val="nb-NO"/>
        </w:rPr>
        <w:t xml:space="preserve"> 840</w:t>
      </w:r>
      <w:r w:rsidRPr="0018302B" w:rsidR="00BB2F31">
        <w:rPr>
          <w:rFonts w:asciiTheme="minorHAnsi" w:hAnsiTheme="minorHAnsi" w:eastAsiaTheme="minorEastAsia"/>
          <w:sz w:val="24"/>
          <w:szCs w:val="24"/>
          <w:lang w:val="nb-NO"/>
        </w:rPr>
        <w:t>7</w:t>
      </w:r>
      <w:r w:rsidRPr="0018302B">
        <w:rPr>
          <w:rFonts w:asciiTheme="minorHAnsi" w:hAnsiTheme="minorHAnsi" w:eastAsiaTheme="minorEastAsia"/>
          <w:sz w:val="24"/>
          <w:szCs w:val="24"/>
          <w:lang w:val="nb-NO"/>
        </w:rPr>
        <w:t>.</w:t>
      </w:r>
    </w:p>
    <w:p w:rsidR="0018302B" w:rsidP="57C3E404" w:rsidRDefault="0018302B" w14:paraId="728FFB37" w14:textId="77777777">
      <w:pPr>
        <w:rPr>
          <w:rFonts w:asciiTheme="minorHAnsi" w:hAnsiTheme="minorHAnsi" w:eastAsiaTheme="minorEastAsia"/>
          <w:sz w:val="24"/>
          <w:szCs w:val="24"/>
          <w:lang w:val="nb-NO"/>
        </w:rPr>
      </w:pPr>
    </w:p>
    <w:p w:rsidR="0018302B" w:rsidP="57C3E404" w:rsidRDefault="0018302B" w14:paraId="19DF5DEA" w14:textId="77777777">
      <w:pPr>
        <w:rPr>
          <w:rFonts w:asciiTheme="minorHAnsi" w:hAnsiTheme="minorHAnsi" w:eastAsiaTheme="minorEastAsia"/>
          <w:sz w:val="24"/>
          <w:szCs w:val="24"/>
          <w:lang w:val="nb-NO"/>
        </w:rPr>
      </w:pPr>
    </w:p>
    <w:p w:rsidR="0018302B" w:rsidP="57C3E404" w:rsidRDefault="0018302B" w14:paraId="304F608D" w14:textId="77777777">
      <w:pPr>
        <w:rPr>
          <w:rFonts w:asciiTheme="minorHAnsi" w:hAnsiTheme="minorHAnsi" w:eastAsiaTheme="minorEastAsia"/>
          <w:sz w:val="24"/>
          <w:szCs w:val="24"/>
          <w:lang w:val="nb-NO"/>
        </w:rPr>
      </w:pPr>
    </w:p>
    <w:p w:rsidR="0018302B" w:rsidP="57C3E404" w:rsidRDefault="0018302B" w14:paraId="2A6E5FE4" w14:textId="77777777">
      <w:pPr>
        <w:rPr>
          <w:rFonts w:asciiTheme="minorHAnsi" w:hAnsiTheme="minorHAnsi" w:eastAsiaTheme="minorEastAsia"/>
          <w:sz w:val="24"/>
          <w:szCs w:val="24"/>
          <w:lang w:val="nb-NO"/>
        </w:rPr>
      </w:pPr>
    </w:p>
    <w:p w:rsidR="0018302B" w:rsidP="57C3E404" w:rsidRDefault="0018302B" w14:paraId="20CFDD20" w14:textId="77777777">
      <w:pPr>
        <w:rPr>
          <w:rFonts w:asciiTheme="minorHAnsi" w:hAnsiTheme="minorHAnsi" w:eastAsiaTheme="minorEastAsia"/>
          <w:sz w:val="24"/>
          <w:szCs w:val="24"/>
          <w:lang w:val="nb-NO"/>
        </w:rPr>
      </w:pPr>
    </w:p>
    <w:p w:rsidRPr="0018302B" w:rsidR="0018302B" w:rsidP="57C3E404" w:rsidRDefault="0018302B" w14:paraId="2A7D2740" w14:textId="77777777">
      <w:pPr>
        <w:rPr>
          <w:rFonts w:asciiTheme="minorHAnsi" w:hAnsiTheme="minorHAnsi" w:eastAsiaTheme="minorEastAsia"/>
          <w:strike/>
          <w:color w:val="FF0000"/>
          <w:sz w:val="24"/>
          <w:szCs w:val="24"/>
          <w:lang w:val="nb-NO"/>
        </w:rPr>
      </w:pPr>
    </w:p>
    <w:p w:rsidRPr="0018302B" w:rsidR="00020953" w:rsidP="00DD5BCD" w:rsidRDefault="00020953" w14:paraId="24A56A15" w14:textId="423DE6AB">
      <w:pPr>
        <w:rPr>
          <w:sz w:val="24"/>
          <w:szCs w:val="24"/>
          <w:lang w:val="nb-NO"/>
        </w:rPr>
      </w:pPr>
    </w:p>
    <w:p w:rsidR="005D00AE" w:rsidP="003170D3" w:rsidRDefault="003170D3" w14:paraId="73453207" w14:textId="7E69D200">
      <w:pPr>
        <w:pStyle w:val="2NivUBF"/>
        <w:ind w:left="0"/>
      </w:pPr>
      <w:bookmarkStart w:name="_Toc52998798" w:id="4"/>
      <w:r>
        <w:lastRenderedPageBreak/>
        <w:t xml:space="preserve">A. 4 </w:t>
      </w:r>
      <w:r w:rsidRPr="0017170D" w:rsidR="00072C9E">
        <w:t>Dokumentliste</w:t>
      </w:r>
      <w:bookmarkEnd w:id="4"/>
      <w:r w:rsidRPr="0017170D" w:rsidR="0017170D">
        <w:br/>
      </w:r>
    </w:p>
    <w:p w:rsidRPr="0018302B" w:rsidR="00815A0A" w:rsidP="00815A0A" w:rsidRDefault="00815A0A" w14:paraId="227C525D" w14:textId="69003BB5">
      <w:pPr>
        <w:rPr>
          <w:sz w:val="24"/>
          <w:szCs w:val="24"/>
          <w:lang w:val="nb-NO"/>
        </w:rPr>
      </w:pPr>
      <w:proofErr w:type="spellStart"/>
      <w:r w:rsidRPr="0018302B">
        <w:rPr>
          <w:sz w:val="24"/>
          <w:szCs w:val="24"/>
          <w:lang w:val="nb-NO"/>
        </w:rPr>
        <w:t>Kontraktsgrunnlaget</w:t>
      </w:r>
      <w:proofErr w:type="spellEnd"/>
      <w:r w:rsidRPr="0018302B">
        <w:rPr>
          <w:sz w:val="24"/>
          <w:szCs w:val="24"/>
          <w:lang w:val="nb-NO"/>
        </w:rPr>
        <w:t xml:space="preserve"> </w:t>
      </w:r>
      <w:proofErr w:type="gramStart"/>
      <w:r w:rsidRPr="0018302B">
        <w:rPr>
          <w:sz w:val="24"/>
          <w:szCs w:val="24"/>
          <w:lang w:val="nb-NO"/>
        </w:rPr>
        <w:t>fremkommer</w:t>
      </w:r>
      <w:proofErr w:type="gramEnd"/>
      <w:r w:rsidRPr="0018302B">
        <w:rPr>
          <w:sz w:val="24"/>
          <w:szCs w:val="24"/>
          <w:lang w:val="nb-NO"/>
        </w:rPr>
        <w:t xml:space="preserve"> av hele dette dokumentet med vedlegg og tegninger</w:t>
      </w:r>
      <w:r w:rsidRPr="0018302B" w:rsidR="008C3182">
        <w:rPr>
          <w:sz w:val="24"/>
          <w:szCs w:val="24"/>
          <w:lang w:val="nb-NO"/>
        </w:rPr>
        <w:t>, og o</w:t>
      </w:r>
      <w:r w:rsidRPr="0018302B">
        <w:rPr>
          <w:sz w:val="24"/>
          <w:szCs w:val="24"/>
          <w:lang w:val="nb-NO"/>
        </w:rPr>
        <w:t>mfatter følgende dokumenter:</w:t>
      </w:r>
      <w:r w:rsidRPr="0018302B">
        <w:rPr>
          <w:sz w:val="24"/>
          <w:szCs w:val="24"/>
          <w:lang w:val="nb-NO"/>
        </w:rPr>
        <w:br/>
      </w:r>
    </w:p>
    <w:tbl>
      <w:tblPr>
        <w:tblStyle w:val="Tabellrutenett"/>
        <w:tblW w:w="0" w:type="auto"/>
        <w:tblLook w:val="04A0" w:firstRow="1" w:lastRow="0" w:firstColumn="1" w:lastColumn="0" w:noHBand="0" w:noVBand="1"/>
      </w:tblPr>
      <w:tblGrid>
        <w:gridCol w:w="3922"/>
        <w:gridCol w:w="984"/>
        <w:gridCol w:w="1060"/>
        <w:gridCol w:w="3096"/>
      </w:tblGrid>
      <w:tr w:rsidRPr="0018302B" w:rsidR="008C3182" w:rsidTr="14227335" w14:paraId="0DBD85DF" w14:textId="77777777">
        <w:tc>
          <w:tcPr>
            <w:tcW w:w="3922" w:type="dxa"/>
            <w:tcMar/>
          </w:tcPr>
          <w:p w:rsidRPr="0018302B" w:rsidR="00815A0A" w:rsidP="57C3E404" w:rsidRDefault="00815A0A" w14:paraId="6C3E3FAE" w14:textId="77777777">
            <w:pPr>
              <w:rPr>
                <w:rFonts w:asciiTheme="minorHAnsi" w:hAnsiTheme="minorHAnsi" w:eastAsiaTheme="minorEastAsia"/>
                <w:sz w:val="24"/>
                <w:szCs w:val="24"/>
              </w:rPr>
            </w:pPr>
            <w:r w:rsidRPr="0018302B">
              <w:rPr>
                <w:rFonts w:asciiTheme="minorHAnsi" w:hAnsiTheme="minorHAnsi" w:eastAsiaTheme="minorEastAsia"/>
                <w:sz w:val="24"/>
                <w:szCs w:val="24"/>
              </w:rPr>
              <w:t>Dokument</w:t>
            </w:r>
          </w:p>
          <w:p w:rsidRPr="0018302B" w:rsidR="00815A0A" w:rsidP="57C3E404" w:rsidRDefault="00815A0A" w14:paraId="452B18D7" w14:textId="7AA377F7">
            <w:pPr>
              <w:rPr>
                <w:rFonts w:asciiTheme="minorHAnsi" w:hAnsiTheme="minorHAnsi" w:eastAsiaTheme="minorEastAsia"/>
                <w:sz w:val="24"/>
                <w:szCs w:val="24"/>
              </w:rPr>
            </w:pPr>
          </w:p>
        </w:tc>
        <w:tc>
          <w:tcPr>
            <w:tcW w:w="984" w:type="dxa"/>
            <w:tcMar/>
          </w:tcPr>
          <w:p w:rsidRPr="0018302B" w:rsidR="00815A0A" w:rsidP="57C3E404" w:rsidRDefault="00815A0A" w14:paraId="2164CE11" w14:textId="7BB2FC99">
            <w:pPr>
              <w:rPr>
                <w:rFonts w:asciiTheme="minorHAnsi" w:hAnsiTheme="minorHAnsi" w:eastAsiaTheme="minorEastAsia"/>
                <w:sz w:val="24"/>
                <w:szCs w:val="24"/>
              </w:rPr>
            </w:pPr>
            <w:r w:rsidRPr="0018302B">
              <w:rPr>
                <w:rFonts w:asciiTheme="minorHAnsi" w:hAnsiTheme="minorHAnsi" w:eastAsiaTheme="minorEastAsia"/>
                <w:sz w:val="24"/>
                <w:szCs w:val="24"/>
              </w:rPr>
              <w:t>Dato</w:t>
            </w:r>
          </w:p>
        </w:tc>
        <w:tc>
          <w:tcPr>
            <w:tcW w:w="1060" w:type="dxa"/>
            <w:tcMar/>
          </w:tcPr>
          <w:p w:rsidRPr="0018302B" w:rsidR="00815A0A" w:rsidP="57C3E404" w:rsidRDefault="00815A0A" w14:paraId="73675C49" w14:textId="7CF1BDC4">
            <w:pPr>
              <w:rPr>
                <w:rFonts w:asciiTheme="minorHAnsi" w:hAnsiTheme="minorHAnsi" w:eastAsiaTheme="minorEastAsia"/>
                <w:sz w:val="24"/>
                <w:szCs w:val="24"/>
              </w:rPr>
            </w:pPr>
            <w:r w:rsidRPr="0018302B">
              <w:rPr>
                <w:rFonts w:asciiTheme="minorHAnsi" w:hAnsiTheme="minorHAnsi" w:eastAsiaTheme="minorEastAsia"/>
                <w:sz w:val="24"/>
                <w:szCs w:val="24"/>
              </w:rPr>
              <w:t>Revisjon</w:t>
            </w:r>
          </w:p>
        </w:tc>
        <w:tc>
          <w:tcPr>
            <w:tcW w:w="3096" w:type="dxa"/>
            <w:tcMar/>
          </w:tcPr>
          <w:p w:rsidRPr="0018302B" w:rsidR="00815A0A" w:rsidP="57C3E404" w:rsidRDefault="00815A0A" w14:paraId="33423379" w14:textId="7DAECBA0">
            <w:pPr>
              <w:rPr>
                <w:rFonts w:asciiTheme="minorHAnsi" w:hAnsiTheme="minorHAnsi" w:eastAsiaTheme="minorEastAsia"/>
                <w:sz w:val="24"/>
                <w:szCs w:val="24"/>
              </w:rPr>
            </w:pPr>
            <w:r w:rsidRPr="0018302B">
              <w:rPr>
                <w:rFonts w:asciiTheme="minorHAnsi" w:hAnsiTheme="minorHAnsi" w:eastAsiaTheme="minorEastAsia"/>
                <w:sz w:val="24"/>
                <w:szCs w:val="24"/>
              </w:rPr>
              <w:t>Merknad</w:t>
            </w:r>
          </w:p>
        </w:tc>
      </w:tr>
      <w:tr w:rsidRPr="0018302B" w:rsidR="008C3182" w:rsidTr="14227335" w14:paraId="06EEA961" w14:textId="77777777">
        <w:tc>
          <w:tcPr>
            <w:tcW w:w="3922" w:type="dxa"/>
            <w:tcMar/>
          </w:tcPr>
          <w:p w:rsidRPr="0018302B" w:rsidR="00815A0A" w:rsidP="57C3E404" w:rsidRDefault="00815A0A" w14:paraId="3AC5787B" w14:textId="3168AB75">
            <w:pPr>
              <w:rPr>
                <w:rFonts w:asciiTheme="minorHAnsi" w:hAnsiTheme="minorHAnsi" w:eastAsiaTheme="minorEastAsia"/>
                <w:sz w:val="24"/>
                <w:szCs w:val="24"/>
                <w:lang w:val="nn-NO"/>
              </w:rPr>
            </w:pPr>
            <w:r w:rsidRPr="0018302B">
              <w:rPr>
                <w:rFonts w:asciiTheme="minorHAnsi" w:hAnsiTheme="minorHAnsi" w:eastAsiaTheme="minorEastAsia"/>
                <w:sz w:val="24"/>
                <w:szCs w:val="24"/>
                <w:lang w:val="nn-NO"/>
              </w:rPr>
              <w:t>Kon</w:t>
            </w:r>
            <w:r w:rsidRPr="0018302B" w:rsidR="00553E1E">
              <w:rPr>
                <w:rFonts w:asciiTheme="minorHAnsi" w:hAnsiTheme="minorHAnsi" w:eastAsiaTheme="minorEastAsia"/>
                <w:sz w:val="24"/>
                <w:szCs w:val="24"/>
                <w:lang w:val="nn-NO"/>
              </w:rPr>
              <w:t>kurranse</w:t>
            </w:r>
            <w:r w:rsidRPr="0018302B">
              <w:rPr>
                <w:rFonts w:asciiTheme="minorHAnsi" w:hAnsiTheme="minorHAnsi" w:eastAsiaTheme="minorEastAsia"/>
                <w:sz w:val="24"/>
                <w:szCs w:val="24"/>
                <w:lang w:val="nn-NO"/>
              </w:rPr>
              <w:t xml:space="preserve">grunnlaget Del II, </w:t>
            </w:r>
            <w:r w:rsidRPr="0018302B">
              <w:rPr>
                <w:sz w:val="24"/>
                <w:szCs w:val="24"/>
                <w:lang w:val="nn-NO"/>
              </w:rPr>
              <w:br/>
            </w:r>
            <w:r w:rsidRPr="0018302B">
              <w:rPr>
                <w:rFonts w:asciiTheme="minorHAnsi" w:hAnsiTheme="minorHAnsi" w:eastAsiaTheme="minorEastAsia"/>
                <w:sz w:val="24"/>
                <w:szCs w:val="24"/>
                <w:lang w:val="nn-NO"/>
              </w:rPr>
              <w:t>kap. A-G</w:t>
            </w:r>
            <w:r w:rsidRPr="0018302B">
              <w:rPr>
                <w:sz w:val="24"/>
                <w:szCs w:val="24"/>
                <w:lang w:val="nn-NO"/>
              </w:rPr>
              <w:br/>
            </w:r>
          </w:p>
        </w:tc>
        <w:tc>
          <w:tcPr>
            <w:tcW w:w="984" w:type="dxa"/>
            <w:tcMar/>
          </w:tcPr>
          <w:p w:rsidRPr="0018302B" w:rsidR="00815A0A" w:rsidP="57C3E404" w:rsidRDefault="00815A0A" w14:paraId="44ABD090" w14:textId="77777777">
            <w:pPr>
              <w:rPr>
                <w:rFonts w:asciiTheme="minorHAnsi" w:hAnsiTheme="minorHAnsi" w:eastAsiaTheme="minorEastAsia"/>
                <w:sz w:val="24"/>
                <w:szCs w:val="24"/>
                <w:lang w:val="nn-NO"/>
              </w:rPr>
            </w:pPr>
          </w:p>
        </w:tc>
        <w:tc>
          <w:tcPr>
            <w:tcW w:w="1060" w:type="dxa"/>
            <w:tcMar/>
          </w:tcPr>
          <w:p w:rsidRPr="0018302B" w:rsidR="00815A0A" w:rsidP="57C3E404" w:rsidRDefault="00815A0A" w14:paraId="0D439157" w14:textId="77777777">
            <w:pPr>
              <w:rPr>
                <w:rFonts w:asciiTheme="minorHAnsi" w:hAnsiTheme="minorHAnsi" w:eastAsiaTheme="minorEastAsia"/>
                <w:sz w:val="24"/>
                <w:szCs w:val="24"/>
                <w:lang w:val="nn-NO"/>
              </w:rPr>
            </w:pPr>
          </w:p>
        </w:tc>
        <w:tc>
          <w:tcPr>
            <w:tcW w:w="3096" w:type="dxa"/>
            <w:tcMar/>
          </w:tcPr>
          <w:p w:rsidRPr="0018302B" w:rsidR="00815A0A" w:rsidP="57C3E404" w:rsidRDefault="00815A0A" w14:paraId="0E6D01E7" w14:textId="4F04C56D">
            <w:pPr>
              <w:rPr>
                <w:rFonts w:asciiTheme="minorHAnsi" w:hAnsiTheme="minorHAnsi" w:eastAsiaTheme="minorEastAsia"/>
                <w:sz w:val="24"/>
                <w:szCs w:val="24"/>
                <w:lang w:val="nn-NO"/>
              </w:rPr>
            </w:pPr>
            <w:r w:rsidRPr="0018302B">
              <w:rPr>
                <w:rFonts w:asciiTheme="minorHAnsi" w:hAnsiTheme="minorHAnsi" w:eastAsiaTheme="minorEastAsia"/>
                <w:sz w:val="24"/>
                <w:szCs w:val="24"/>
                <w:lang w:val="nn-NO"/>
              </w:rPr>
              <w:t>Dette dokumentet</w:t>
            </w:r>
          </w:p>
        </w:tc>
      </w:tr>
      <w:tr w:rsidRPr="0018302B" w:rsidR="008C3182" w:rsidTr="14227335" w14:paraId="2918857E" w14:textId="77777777">
        <w:tc>
          <w:tcPr>
            <w:tcW w:w="3922" w:type="dxa"/>
            <w:tcMar/>
          </w:tcPr>
          <w:p w:rsidRPr="0018302B" w:rsidR="00815A0A" w:rsidP="57C3E404" w:rsidRDefault="7E487087" w14:paraId="2C168498" w14:textId="0E5E1832">
            <w:pPr>
              <w:rPr>
                <w:rFonts w:asciiTheme="minorHAnsi" w:hAnsiTheme="minorHAnsi" w:eastAsiaTheme="minorEastAsia"/>
                <w:sz w:val="24"/>
                <w:szCs w:val="24"/>
                <w:lang w:val="nn-NO"/>
              </w:rPr>
            </w:pPr>
            <w:r w:rsidRPr="0018302B">
              <w:rPr>
                <w:rFonts w:asciiTheme="minorHAnsi" w:hAnsiTheme="minorHAnsi" w:eastAsiaTheme="minorEastAsia"/>
                <w:sz w:val="24"/>
                <w:szCs w:val="24"/>
                <w:lang w:val="nn-NO"/>
              </w:rPr>
              <w:t xml:space="preserve">Vedlegg </w:t>
            </w:r>
            <w:r w:rsidRPr="0018302B" w:rsidR="008C3182">
              <w:rPr>
                <w:rFonts w:asciiTheme="minorHAnsi" w:hAnsiTheme="minorHAnsi" w:eastAsiaTheme="minorEastAsia"/>
                <w:sz w:val="24"/>
                <w:szCs w:val="24"/>
                <w:lang w:val="nn-NO"/>
              </w:rPr>
              <w:t>V</w:t>
            </w:r>
            <w:r w:rsidRPr="0018302B" w:rsidR="00B51028">
              <w:rPr>
                <w:rFonts w:asciiTheme="minorHAnsi" w:hAnsiTheme="minorHAnsi" w:eastAsiaTheme="minorEastAsia"/>
                <w:sz w:val="24"/>
                <w:szCs w:val="24"/>
                <w:lang w:val="nn-NO"/>
              </w:rPr>
              <w:t>3</w:t>
            </w:r>
            <w:r w:rsidRPr="0018302B" w:rsidR="008C3182">
              <w:rPr>
                <w:rFonts w:asciiTheme="minorHAnsi" w:hAnsiTheme="minorHAnsi" w:eastAsiaTheme="minorEastAsia"/>
                <w:sz w:val="24"/>
                <w:szCs w:val="24"/>
                <w:lang w:val="nn-NO"/>
              </w:rPr>
              <w:t xml:space="preserve"> – </w:t>
            </w:r>
            <w:proofErr w:type="spellStart"/>
            <w:r w:rsidRPr="0018302B" w:rsidR="008C3182">
              <w:rPr>
                <w:rFonts w:asciiTheme="minorHAnsi" w:hAnsiTheme="minorHAnsi" w:eastAsiaTheme="minorEastAsia"/>
                <w:sz w:val="24"/>
                <w:szCs w:val="24"/>
                <w:lang w:val="nn-NO"/>
              </w:rPr>
              <w:t>Tegningsliste</w:t>
            </w:r>
            <w:proofErr w:type="spellEnd"/>
            <w:r w:rsidRPr="0018302B" w:rsidR="008C3182">
              <w:rPr>
                <w:rFonts w:asciiTheme="minorHAnsi" w:hAnsiTheme="minorHAnsi" w:eastAsiaTheme="minorEastAsia"/>
                <w:sz w:val="24"/>
                <w:szCs w:val="24"/>
                <w:lang w:val="nn-NO"/>
              </w:rPr>
              <w:t xml:space="preserve"> og tegninger</w:t>
            </w:r>
          </w:p>
          <w:p w:rsidRPr="0018302B" w:rsidR="008C3182" w:rsidP="57C3E404" w:rsidRDefault="008C3182" w14:paraId="4B4811C7" w14:textId="202E5242">
            <w:pPr>
              <w:rPr>
                <w:rFonts w:asciiTheme="minorHAnsi" w:hAnsiTheme="minorHAnsi" w:eastAsiaTheme="minorEastAsia"/>
                <w:sz w:val="24"/>
                <w:szCs w:val="24"/>
                <w:lang w:val="nn-NO"/>
              </w:rPr>
            </w:pPr>
          </w:p>
        </w:tc>
        <w:tc>
          <w:tcPr>
            <w:tcW w:w="984" w:type="dxa"/>
            <w:tcMar/>
          </w:tcPr>
          <w:p w:rsidRPr="0018302B" w:rsidR="00815A0A" w:rsidP="57C3E404" w:rsidRDefault="00815A0A" w14:paraId="26DED5C3" w14:textId="77777777">
            <w:pPr>
              <w:rPr>
                <w:rFonts w:asciiTheme="minorHAnsi" w:hAnsiTheme="minorHAnsi" w:eastAsiaTheme="minorEastAsia"/>
                <w:sz w:val="24"/>
                <w:szCs w:val="24"/>
                <w:lang w:val="nn-NO"/>
              </w:rPr>
            </w:pPr>
          </w:p>
        </w:tc>
        <w:tc>
          <w:tcPr>
            <w:tcW w:w="1060" w:type="dxa"/>
            <w:tcMar/>
          </w:tcPr>
          <w:p w:rsidRPr="0018302B" w:rsidR="00815A0A" w:rsidP="57C3E404" w:rsidRDefault="00815A0A" w14:paraId="7F0A0E99" w14:textId="77777777">
            <w:pPr>
              <w:rPr>
                <w:rFonts w:asciiTheme="minorHAnsi" w:hAnsiTheme="minorHAnsi" w:eastAsiaTheme="minorEastAsia"/>
                <w:sz w:val="24"/>
                <w:szCs w:val="24"/>
                <w:lang w:val="nn-NO"/>
              </w:rPr>
            </w:pPr>
          </w:p>
        </w:tc>
        <w:tc>
          <w:tcPr>
            <w:tcW w:w="3096" w:type="dxa"/>
            <w:tcMar/>
          </w:tcPr>
          <w:p w:rsidRPr="0018302B" w:rsidR="008C3182" w:rsidP="57C3E404" w:rsidRDefault="008C3182" w14:paraId="4DBB64D8" w14:textId="775159CB">
            <w:pPr>
              <w:rPr>
                <w:rFonts w:asciiTheme="minorHAnsi" w:hAnsiTheme="minorHAnsi" w:eastAsiaTheme="minorEastAsia"/>
                <w:sz w:val="24"/>
                <w:szCs w:val="24"/>
                <w:lang w:val="nn-NO"/>
              </w:rPr>
            </w:pPr>
            <w:r w:rsidRPr="0018302B">
              <w:rPr>
                <w:rFonts w:asciiTheme="minorHAnsi" w:hAnsiTheme="minorHAnsi" w:eastAsiaTheme="minorEastAsia"/>
                <w:sz w:val="24"/>
                <w:szCs w:val="24"/>
                <w:lang w:val="nn-NO"/>
              </w:rPr>
              <w:t>Iht. Konkurransegrunnlaget Del II, pkt.</w:t>
            </w:r>
            <w:r w:rsidRPr="0018302B" w:rsidR="00553E1E">
              <w:rPr>
                <w:rFonts w:asciiTheme="minorHAnsi" w:hAnsiTheme="minorHAnsi" w:eastAsiaTheme="minorEastAsia"/>
                <w:sz w:val="24"/>
                <w:szCs w:val="24"/>
                <w:lang w:val="nn-NO"/>
              </w:rPr>
              <w:t xml:space="preserve"> C3</w:t>
            </w:r>
          </w:p>
        </w:tc>
      </w:tr>
      <w:tr w:rsidRPr="0018302B" w:rsidR="008C3182" w:rsidTr="14227335" w14:paraId="10C2FFDF" w14:textId="77777777">
        <w:tc>
          <w:tcPr>
            <w:tcW w:w="3922" w:type="dxa"/>
            <w:tcMar/>
          </w:tcPr>
          <w:p w:rsidRPr="0018302B" w:rsidR="008C3182" w:rsidP="57C3E404" w:rsidRDefault="0DB9B3E8" w14:paraId="4E65A43E" w14:textId="677BF9F4">
            <w:pPr>
              <w:rPr>
                <w:rFonts w:asciiTheme="minorHAnsi" w:hAnsiTheme="minorHAnsi" w:eastAsiaTheme="minorEastAsia"/>
                <w:sz w:val="24"/>
                <w:szCs w:val="24"/>
              </w:rPr>
            </w:pPr>
            <w:r w:rsidRPr="0018302B">
              <w:rPr>
                <w:rFonts w:asciiTheme="minorHAnsi" w:hAnsiTheme="minorHAnsi" w:eastAsiaTheme="minorEastAsia"/>
                <w:sz w:val="24"/>
                <w:szCs w:val="24"/>
              </w:rPr>
              <w:t xml:space="preserve">Vedlegg </w:t>
            </w:r>
            <w:r w:rsidRPr="0018302B" w:rsidR="008C3182">
              <w:rPr>
                <w:rFonts w:asciiTheme="minorHAnsi" w:hAnsiTheme="minorHAnsi" w:eastAsiaTheme="minorEastAsia"/>
                <w:sz w:val="24"/>
                <w:szCs w:val="24"/>
              </w:rPr>
              <w:t>V</w:t>
            </w:r>
            <w:r w:rsidRPr="0018302B" w:rsidR="00B51028">
              <w:rPr>
                <w:rFonts w:asciiTheme="minorHAnsi" w:hAnsiTheme="minorHAnsi" w:eastAsiaTheme="minorEastAsia"/>
                <w:sz w:val="24"/>
                <w:szCs w:val="24"/>
              </w:rPr>
              <w:t>4</w:t>
            </w:r>
            <w:r w:rsidRPr="0018302B" w:rsidR="008C3182">
              <w:rPr>
                <w:rFonts w:asciiTheme="minorHAnsi" w:hAnsiTheme="minorHAnsi" w:eastAsiaTheme="minorEastAsia"/>
                <w:sz w:val="24"/>
                <w:szCs w:val="24"/>
              </w:rPr>
              <w:t xml:space="preserve"> – </w:t>
            </w:r>
            <w:r w:rsidRPr="0018302B" w:rsidR="00B51028">
              <w:rPr>
                <w:rFonts w:asciiTheme="minorHAnsi" w:hAnsiTheme="minorHAnsi" w:eastAsiaTheme="minorEastAsia"/>
                <w:sz w:val="24"/>
                <w:szCs w:val="24"/>
              </w:rPr>
              <w:t>Prosjektbeskrivelse</w:t>
            </w:r>
          </w:p>
        </w:tc>
        <w:tc>
          <w:tcPr>
            <w:tcW w:w="984" w:type="dxa"/>
            <w:tcMar/>
          </w:tcPr>
          <w:p w:rsidRPr="0018302B" w:rsidR="008C3182" w:rsidP="57C3E404" w:rsidRDefault="008C3182" w14:paraId="2C5ABF2F" w14:textId="77777777">
            <w:pPr>
              <w:rPr>
                <w:rFonts w:asciiTheme="minorHAnsi" w:hAnsiTheme="minorHAnsi" w:eastAsiaTheme="minorEastAsia"/>
                <w:sz w:val="24"/>
                <w:szCs w:val="24"/>
              </w:rPr>
            </w:pPr>
          </w:p>
        </w:tc>
        <w:tc>
          <w:tcPr>
            <w:tcW w:w="1060" w:type="dxa"/>
            <w:tcMar/>
          </w:tcPr>
          <w:p w:rsidRPr="0018302B" w:rsidR="008C3182" w:rsidP="57C3E404" w:rsidRDefault="008C3182" w14:paraId="30652DB1" w14:textId="77777777">
            <w:pPr>
              <w:rPr>
                <w:rFonts w:asciiTheme="minorHAnsi" w:hAnsiTheme="minorHAnsi" w:eastAsiaTheme="minorEastAsia"/>
                <w:sz w:val="24"/>
                <w:szCs w:val="24"/>
              </w:rPr>
            </w:pPr>
          </w:p>
        </w:tc>
        <w:tc>
          <w:tcPr>
            <w:tcW w:w="3096" w:type="dxa"/>
            <w:tcMar/>
          </w:tcPr>
          <w:p w:rsidRPr="0018302B" w:rsidR="008C3182" w:rsidP="57C3E404" w:rsidRDefault="008C3182" w14:paraId="34969AF2" w14:textId="57CE4A6D">
            <w:pPr>
              <w:rPr>
                <w:rFonts w:asciiTheme="minorHAnsi" w:hAnsiTheme="minorHAnsi" w:eastAsiaTheme="minorEastAsia"/>
                <w:sz w:val="24"/>
                <w:szCs w:val="24"/>
              </w:rPr>
            </w:pPr>
            <w:r w:rsidRPr="0018302B">
              <w:rPr>
                <w:rFonts w:asciiTheme="minorHAnsi" w:hAnsiTheme="minorHAnsi" w:eastAsiaTheme="minorEastAsia"/>
                <w:sz w:val="24"/>
                <w:szCs w:val="24"/>
              </w:rPr>
              <w:t xml:space="preserve">Iht. Konkurransegrunnlaget Del II, pkt. </w:t>
            </w:r>
            <w:r w:rsidRPr="0018302B" w:rsidR="00553E1E">
              <w:rPr>
                <w:rFonts w:asciiTheme="minorHAnsi" w:hAnsiTheme="minorHAnsi" w:eastAsiaTheme="minorEastAsia"/>
                <w:sz w:val="24"/>
                <w:szCs w:val="24"/>
              </w:rPr>
              <w:t>D.4.1</w:t>
            </w:r>
          </w:p>
        </w:tc>
      </w:tr>
      <w:tr w:rsidRPr="0018302B" w:rsidR="00357567" w:rsidTr="14227335" w14:paraId="788DC4F4" w14:textId="77777777">
        <w:tc>
          <w:tcPr>
            <w:tcW w:w="3922" w:type="dxa"/>
            <w:tcMar/>
          </w:tcPr>
          <w:p w:rsidRPr="0018302B" w:rsidR="00357567" w:rsidP="57C3E404" w:rsidRDefault="01A58139" w14:paraId="6B1EE34F" w14:textId="21835140">
            <w:pPr>
              <w:rPr>
                <w:rFonts w:asciiTheme="minorHAnsi" w:hAnsiTheme="minorHAnsi" w:eastAsiaTheme="minorEastAsia"/>
                <w:sz w:val="24"/>
                <w:szCs w:val="24"/>
              </w:rPr>
            </w:pPr>
            <w:r w:rsidRPr="0018302B">
              <w:rPr>
                <w:rFonts w:asciiTheme="minorHAnsi" w:hAnsiTheme="minorHAnsi" w:eastAsiaTheme="minorEastAsia"/>
                <w:sz w:val="24"/>
                <w:szCs w:val="24"/>
              </w:rPr>
              <w:t xml:space="preserve">Vedlegg </w:t>
            </w:r>
            <w:r w:rsidRPr="0018302B" w:rsidR="296F9799">
              <w:rPr>
                <w:rFonts w:asciiTheme="minorHAnsi" w:hAnsiTheme="minorHAnsi" w:eastAsiaTheme="minorEastAsia"/>
                <w:sz w:val="24"/>
                <w:szCs w:val="24"/>
              </w:rPr>
              <w:t>V</w:t>
            </w:r>
            <w:r w:rsidRPr="0018302B" w:rsidR="00B51028">
              <w:rPr>
                <w:rFonts w:asciiTheme="minorHAnsi" w:hAnsiTheme="minorHAnsi" w:eastAsiaTheme="minorEastAsia"/>
                <w:sz w:val="24"/>
                <w:szCs w:val="24"/>
              </w:rPr>
              <w:t>5</w:t>
            </w:r>
            <w:r w:rsidRPr="0018302B" w:rsidR="296F9799">
              <w:rPr>
                <w:rFonts w:asciiTheme="minorHAnsi" w:hAnsiTheme="minorHAnsi" w:eastAsiaTheme="minorEastAsia"/>
                <w:sz w:val="24"/>
                <w:szCs w:val="24"/>
              </w:rPr>
              <w:t xml:space="preserve"> – Forpliktelseserklæring (Mal)</w:t>
            </w:r>
          </w:p>
        </w:tc>
        <w:tc>
          <w:tcPr>
            <w:tcW w:w="984" w:type="dxa"/>
            <w:tcMar/>
          </w:tcPr>
          <w:p w:rsidRPr="0018302B" w:rsidR="00357567" w:rsidP="57C3E404" w:rsidRDefault="00357567" w14:paraId="1B0336FA" w14:textId="77777777">
            <w:pPr>
              <w:rPr>
                <w:rFonts w:asciiTheme="minorHAnsi" w:hAnsiTheme="minorHAnsi" w:eastAsiaTheme="minorEastAsia"/>
                <w:sz w:val="24"/>
                <w:szCs w:val="24"/>
              </w:rPr>
            </w:pPr>
          </w:p>
        </w:tc>
        <w:tc>
          <w:tcPr>
            <w:tcW w:w="1060" w:type="dxa"/>
            <w:tcMar/>
          </w:tcPr>
          <w:p w:rsidRPr="0018302B" w:rsidR="00357567" w:rsidP="57C3E404" w:rsidRDefault="00357567" w14:paraId="6560D03D" w14:textId="77777777">
            <w:pPr>
              <w:rPr>
                <w:rFonts w:asciiTheme="minorHAnsi" w:hAnsiTheme="minorHAnsi" w:eastAsiaTheme="minorEastAsia"/>
                <w:sz w:val="24"/>
                <w:szCs w:val="24"/>
              </w:rPr>
            </w:pPr>
          </w:p>
        </w:tc>
        <w:tc>
          <w:tcPr>
            <w:tcW w:w="3096" w:type="dxa"/>
            <w:tcMar/>
          </w:tcPr>
          <w:p w:rsidRPr="0018302B" w:rsidR="00357567" w:rsidP="14227335" w:rsidRDefault="296F9799" w14:paraId="4E218F92" w14:textId="5DAEB0C1">
            <w:pPr>
              <w:rPr>
                <w:rFonts w:ascii="Calibri" w:hAnsi="Calibri" w:eastAsia="" w:asciiTheme="minorAscii" w:hAnsiTheme="minorAscii" w:eastAsiaTheme="minorEastAsia"/>
                <w:color w:val="auto"/>
                <w:sz w:val="24"/>
                <w:szCs w:val="24"/>
              </w:rPr>
            </w:pPr>
            <w:r w:rsidRPr="14227335" w:rsidR="428F8678">
              <w:rPr>
                <w:rFonts w:ascii="Calibri" w:hAnsi="Calibri" w:eastAsia="" w:asciiTheme="minorAscii" w:hAnsiTheme="minorAscii" w:eastAsiaTheme="minorEastAsia"/>
                <w:color w:val="auto"/>
                <w:sz w:val="24"/>
                <w:szCs w:val="24"/>
              </w:rPr>
              <w:t xml:space="preserve">Iht. Konkurransegrunnlaget </w:t>
            </w:r>
            <w:r w:rsidRPr="14227335" w:rsidR="34E5E29D">
              <w:rPr>
                <w:rFonts w:ascii="Calibri" w:hAnsi="Calibri" w:eastAsia="" w:asciiTheme="minorAscii" w:hAnsiTheme="minorAscii" w:eastAsiaTheme="minorEastAsia"/>
                <w:color w:val="auto"/>
                <w:sz w:val="24"/>
                <w:szCs w:val="24"/>
              </w:rPr>
              <w:t>Del I, pkt. 5</w:t>
            </w:r>
          </w:p>
        </w:tc>
      </w:tr>
    </w:tbl>
    <w:p w:rsidRPr="008C3182" w:rsidR="00707AB0" w:rsidP="00B5338C" w:rsidRDefault="009A2182" w14:paraId="27E7296A" w14:textId="3FA068F1">
      <w:pPr>
        <w:jc w:val="center"/>
        <w:rPr>
          <w:lang w:val="nb-NO"/>
        </w:rPr>
      </w:pPr>
      <w:r w:rsidRPr="008C3182">
        <w:rPr>
          <w:lang w:val="nb-NO"/>
        </w:rPr>
        <w:br/>
      </w:r>
    </w:p>
    <w:p w:rsidRPr="00A2338F" w:rsidR="00072C9E" w:rsidP="00CA2263" w:rsidRDefault="00CA2263" w14:paraId="3D197F8B" w14:textId="72C7CBC7">
      <w:pPr>
        <w:pStyle w:val="Overskrift1"/>
        <w:numPr>
          <w:ilvl w:val="0"/>
          <w:numId w:val="0"/>
        </w:numPr>
        <w:rPr>
          <w:rFonts w:cs="Arial"/>
          <w:sz w:val="32"/>
          <w:lang w:val="nb-NO"/>
        </w:rPr>
      </w:pPr>
      <w:bookmarkStart w:name="_Toc52998799" w:id="5"/>
      <w:r>
        <w:rPr>
          <w:rFonts w:cs="Arial"/>
          <w:sz w:val="32"/>
          <w:lang w:val="nb-NO"/>
        </w:rPr>
        <w:t xml:space="preserve">B. </w:t>
      </w:r>
      <w:proofErr w:type="spellStart"/>
      <w:r w:rsidRPr="00A2338F" w:rsidR="0017170D">
        <w:rPr>
          <w:rFonts w:cs="Arial"/>
          <w:sz w:val="32"/>
          <w:lang w:val="nb-NO"/>
        </w:rPr>
        <w:t>K</w:t>
      </w:r>
      <w:r w:rsidRPr="00A2338F" w:rsidR="009B76BD">
        <w:rPr>
          <w:rFonts w:cs="Arial"/>
          <w:sz w:val="32"/>
          <w:lang w:val="nb-NO"/>
        </w:rPr>
        <w:t>ontraktsbestemmelser</w:t>
      </w:r>
      <w:bookmarkEnd w:id="5"/>
      <w:proofErr w:type="spellEnd"/>
    </w:p>
    <w:p w:rsidRPr="005F530C" w:rsidR="00072C9E" w:rsidP="00072C9E" w:rsidRDefault="00072C9E" w14:paraId="7CFA7D86" w14:textId="06A395D7">
      <w:pPr>
        <w:rPr>
          <w:sz w:val="32"/>
          <w:szCs w:val="32"/>
          <w:lang w:val="nb-NO"/>
        </w:rPr>
      </w:pPr>
    </w:p>
    <w:p w:rsidRPr="0017170D" w:rsidR="00F70096" w:rsidP="00CA2263" w:rsidRDefault="00CA2263" w14:paraId="7BD4CC5D" w14:textId="166F10F3">
      <w:pPr>
        <w:pStyle w:val="Overskrift2"/>
        <w:numPr>
          <w:ilvl w:val="0"/>
          <w:numId w:val="0"/>
        </w:numPr>
        <w:rPr>
          <w:rFonts w:cs="Arial"/>
          <w:lang w:val="nb-NO"/>
        </w:rPr>
      </w:pPr>
      <w:bookmarkStart w:name="_Toc52998800" w:id="6"/>
      <w:r>
        <w:rPr>
          <w:rFonts w:cs="Arial"/>
          <w:lang w:val="nb-NO"/>
        </w:rPr>
        <w:t xml:space="preserve">B.1 </w:t>
      </w:r>
      <w:r w:rsidRPr="0017170D" w:rsidR="008C3BB0">
        <w:rPr>
          <w:rFonts w:cs="Arial"/>
          <w:lang w:val="nb-NO"/>
        </w:rPr>
        <w:t xml:space="preserve">Alminnelige </w:t>
      </w:r>
      <w:r w:rsidRPr="0017170D" w:rsidR="00D55AC5">
        <w:rPr>
          <w:rFonts w:cs="Arial"/>
          <w:lang w:val="nb-NO"/>
        </w:rPr>
        <w:t>kontrakts bestemmelser</w:t>
      </w:r>
      <w:bookmarkEnd w:id="6"/>
    </w:p>
    <w:p w:rsidRPr="0017170D" w:rsidR="005A65C0" w:rsidP="14227335" w:rsidRDefault="0017170D" w14:paraId="4815608D" w14:textId="576088B1">
      <w:pPr>
        <w:spacing w:line="276" w:lineRule="auto"/>
        <w:rPr>
          <w:rFonts w:ascii="Calibri" w:hAnsi="Calibri" w:eastAsia="Calibri" w:cs="Calibri" w:asciiTheme="minorAscii" w:hAnsiTheme="minorAscii" w:eastAsiaTheme="minorAscii" w:cstheme="minorAscii"/>
          <w:sz w:val="24"/>
          <w:szCs w:val="24"/>
          <w:lang w:val="nb-NO"/>
        </w:rPr>
      </w:pPr>
      <w:r>
        <w:br/>
      </w:r>
      <w:r w:rsidRPr="14227335" w:rsidR="008C3BB0">
        <w:rPr>
          <w:rFonts w:ascii="Calibri" w:hAnsi="Calibri" w:eastAsia="Calibri" w:cs="Calibri" w:asciiTheme="minorAscii" w:hAnsiTheme="minorAscii" w:eastAsiaTheme="minorAscii" w:cstheme="minorAscii"/>
          <w:sz w:val="24"/>
          <w:szCs w:val="24"/>
          <w:lang w:val="nb-NO"/>
        </w:rPr>
        <w:t>For denne kontrakten gjelder Norsk Standard (NS) 840</w:t>
      </w:r>
      <w:r w:rsidRPr="14227335" w:rsidR="00BB2F31">
        <w:rPr>
          <w:rFonts w:ascii="Calibri" w:hAnsi="Calibri" w:eastAsia="Calibri" w:cs="Calibri" w:asciiTheme="minorAscii" w:hAnsiTheme="minorAscii" w:eastAsiaTheme="minorAscii" w:cstheme="minorAscii"/>
          <w:sz w:val="24"/>
          <w:szCs w:val="24"/>
          <w:lang w:val="nb-NO"/>
        </w:rPr>
        <w:t>7</w:t>
      </w:r>
      <w:r w:rsidRPr="14227335" w:rsidR="008C3BB0">
        <w:rPr>
          <w:rFonts w:ascii="Calibri" w:hAnsi="Calibri" w:eastAsia="Calibri" w:cs="Calibri" w:asciiTheme="minorAscii" w:hAnsiTheme="minorAscii" w:eastAsiaTheme="minorAscii" w:cstheme="minorAscii"/>
          <w:sz w:val="24"/>
          <w:szCs w:val="24"/>
          <w:lang w:val="nb-NO"/>
        </w:rPr>
        <w:t>:</w:t>
      </w:r>
      <w:r w:rsidRPr="14227335" w:rsidR="00BB2F31">
        <w:rPr>
          <w:rFonts w:ascii="Calibri" w:hAnsi="Calibri" w:eastAsia="Calibri" w:cs="Calibri" w:asciiTheme="minorAscii" w:hAnsiTheme="minorAscii" w:eastAsiaTheme="minorAscii" w:cstheme="minorAscii"/>
          <w:sz w:val="24"/>
          <w:szCs w:val="24"/>
          <w:lang w:val="nb-NO"/>
        </w:rPr>
        <w:t>2011Alminnelige kontraktsbestemmelser for totalentrepriser</w:t>
      </w:r>
      <w:r w:rsidRPr="14227335" w:rsidR="008C3BB0">
        <w:rPr>
          <w:rFonts w:ascii="Calibri" w:hAnsi="Calibri" w:eastAsia="Calibri" w:cs="Calibri" w:asciiTheme="minorAscii" w:hAnsiTheme="minorAscii" w:eastAsiaTheme="minorAscii" w:cstheme="minorAscii"/>
          <w:sz w:val="24"/>
          <w:szCs w:val="24"/>
          <w:lang w:val="nb-NO"/>
        </w:rPr>
        <w:t xml:space="preserve">, med nedenstående endringer og </w:t>
      </w:r>
      <w:r w:rsidRPr="14227335" w:rsidR="00B7525D">
        <w:rPr>
          <w:rFonts w:ascii="Calibri" w:hAnsi="Calibri" w:eastAsia="Calibri" w:cs="Calibri" w:asciiTheme="minorAscii" w:hAnsiTheme="minorAscii" w:eastAsiaTheme="minorAscii" w:cstheme="minorAscii"/>
          <w:sz w:val="24"/>
          <w:szCs w:val="24"/>
          <w:lang w:val="nb-NO"/>
        </w:rPr>
        <w:t>tillegg</w:t>
      </w:r>
      <w:r w:rsidRPr="14227335" w:rsidR="008C3BB0">
        <w:rPr>
          <w:rFonts w:ascii="Calibri" w:hAnsi="Calibri" w:eastAsia="Calibri" w:cs="Calibri" w:asciiTheme="minorAscii" w:hAnsiTheme="minorAscii" w:eastAsiaTheme="minorAscii" w:cstheme="minorAscii"/>
          <w:sz w:val="24"/>
          <w:szCs w:val="24"/>
          <w:lang w:val="nb-NO"/>
        </w:rPr>
        <w:t xml:space="preserve">. De til </w:t>
      </w:r>
      <w:r w:rsidRPr="14227335" w:rsidR="00582826">
        <w:rPr>
          <w:rFonts w:ascii="Calibri" w:hAnsi="Calibri" w:eastAsia="Calibri" w:cs="Calibri" w:asciiTheme="minorAscii" w:hAnsiTheme="minorAscii" w:eastAsiaTheme="minorAscii" w:cstheme="minorAscii"/>
          <w:sz w:val="24"/>
          <w:szCs w:val="24"/>
          <w:lang w:val="nb-NO"/>
        </w:rPr>
        <w:t>enhver</w:t>
      </w:r>
      <w:r w:rsidRPr="14227335" w:rsidR="008C3BB0">
        <w:rPr>
          <w:rFonts w:ascii="Calibri" w:hAnsi="Calibri" w:eastAsia="Calibri" w:cs="Calibri" w:asciiTheme="minorAscii" w:hAnsiTheme="minorAscii" w:eastAsiaTheme="minorAscii" w:cstheme="minorAscii"/>
          <w:sz w:val="24"/>
          <w:szCs w:val="24"/>
          <w:lang w:val="nb-NO"/>
        </w:rPr>
        <w:t xml:space="preserve"> tid gjeldende lover og forskrifter skal følges.</w:t>
      </w:r>
      <w:r>
        <w:br/>
      </w:r>
    </w:p>
    <w:p w:rsidRPr="0017170D" w:rsidR="008C3BB0" w:rsidP="00CA2263" w:rsidRDefault="00CA2263" w14:paraId="1B5FBD4A" w14:textId="022B8D6E">
      <w:pPr>
        <w:pStyle w:val="Overskrift2"/>
        <w:numPr>
          <w:ilvl w:val="0"/>
          <w:numId w:val="0"/>
        </w:numPr>
        <w:rPr>
          <w:rFonts w:cs="Arial"/>
          <w:lang w:val="nb-NO"/>
        </w:rPr>
      </w:pPr>
      <w:bookmarkStart w:name="_Toc52998801" w:id="7"/>
      <w:r>
        <w:rPr>
          <w:rFonts w:cs="Arial"/>
          <w:lang w:val="nb-NO"/>
        </w:rPr>
        <w:t xml:space="preserve">B.2 </w:t>
      </w:r>
      <w:r w:rsidRPr="0017170D" w:rsidR="008C3BB0">
        <w:rPr>
          <w:rFonts w:cs="Arial"/>
          <w:lang w:val="nb-NO"/>
        </w:rPr>
        <w:t xml:space="preserve">Spesielle </w:t>
      </w:r>
      <w:proofErr w:type="spellStart"/>
      <w:r w:rsidRPr="0017170D" w:rsidR="00D55AC5">
        <w:rPr>
          <w:rFonts w:cs="Arial"/>
          <w:lang w:val="nb-NO"/>
        </w:rPr>
        <w:t>kontraktsbestemmelser</w:t>
      </w:r>
      <w:bookmarkEnd w:id="7"/>
      <w:proofErr w:type="spellEnd"/>
    </w:p>
    <w:p w:rsidRPr="002F799D" w:rsidR="00914916" w:rsidP="14227335" w:rsidRDefault="0017170D" w14:paraId="476E7A58" w14:textId="2BE36FF0">
      <w:pPr>
        <w:spacing w:line="276" w:lineRule="auto"/>
        <w:rPr>
          <w:rFonts w:ascii="Calibri" w:hAnsi="Calibri" w:eastAsia="" w:asciiTheme="minorAscii" w:hAnsiTheme="minorAscii" w:eastAsiaTheme="minorEastAsia"/>
          <w:sz w:val="24"/>
          <w:szCs w:val="24"/>
          <w:lang w:val="nb-NO"/>
        </w:rPr>
      </w:pPr>
      <w:r>
        <w:br/>
      </w:r>
      <w:r w:rsidRPr="14227335" w:rsidR="00B7525D">
        <w:rPr>
          <w:rFonts w:ascii="Calibri" w:hAnsi="Calibri" w:eastAsia="" w:asciiTheme="minorAscii" w:hAnsiTheme="minorAscii" w:eastAsiaTheme="minorEastAsia"/>
          <w:sz w:val="24"/>
          <w:szCs w:val="24"/>
          <w:lang w:val="nb-NO"/>
        </w:rPr>
        <w:t>Spesielle kontrakts bestemmelser er oppgitt som tillegg til, eller endringer av nevnte bestemmelser i NS 840</w:t>
      </w:r>
      <w:r w:rsidRPr="14227335" w:rsidR="00BB2F31">
        <w:rPr>
          <w:rFonts w:ascii="Calibri" w:hAnsi="Calibri" w:eastAsia="" w:asciiTheme="minorAscii" w:hAnsiTheme="minorAscii" w:eastAsiaTheme="minorEastAsia"/>
          <w:sz w:val="24"/>
          <w:szCs w:val="24"/>
          <w:lang w:val="nb-NO"/>
        </w:rPr>
        <w:t>7</w:t>
      </w:r>
      <w:r w:rsidRPr="14227335" w:rsidR="00B84F24">
        <w:rPr>
          <w:rFonts w:ascii="Calibri" w:hAnsi="Calibri" w:eastAsia="" w:asciiTheme="minorAscii" w:hAnsiTheme="minorAscii" w:eastAsiaTheme="minorEastAsia"/>
          <w:sz w:val="24"/>
          <w:szCs w:val="24"/>
          <w:lang w:val="nb-NO"/>
        </w:rPr>
        <w:t>.</w:t>
      </w:r>
      <w:r>
        <w:br/>
      </w:r>
      <w:r>
        <w:br/>
      </w:r>
      <w:r>
        <w:br/>
      </w:r>
      <w:r w:rsidRPr="14227335" w:rsidR="00914916">
        <w:rPr>
          <w:rFonts w:cs="Arial"/>
          <w:b w:val="1"/>
          <w:bCs w:val="1"/>
          <w:lang w:val="nb-NO"/>
        </w:rPr>
        <w:t>Krav til lønns- og arbeidsvilkår</w:t>
      </w:r>
      <w:r>
        <w:br/>
      </w:r>
      <w:r w:rsidRPr="14227335" w:rsidR="00914916">
        <w:rPr>
          <w:rFonts w:ascii="Calibri" w:hAnsi="Calibri" w:eastAsia="" w:asciiTheme="minorAscii" w:hAnsiTheme="minorAscii" w:eastAsiaTheme="minorEastAsia"/>
          <w:sz w:val="24"/>
          <w:szCs w:val="24"/>
          <w:lang w:val="nb-NO"/>
        </w:rPr>
        <w:t xml:space="preserve">Entreprenøren og kontraktsmedhjelpere plikter å ha lønns- og arbeidsvilkår som ikke er dårligere enn det som følger av arbeidsmiljølovgivning, gjeldende allmenngjøringsforskrifter eller gjeldende landsomfattende tariffavtale for den aktuelle bransje. Dette gjelder bare for arbeidstakere som direkte medvirker til oppfyllelse av totalentreprenørens forpliktelser under avtalen. </w:t>
      </w:r>
    </w:p>
    <w:p w:rsidRPr="002F799D" w:rsidR="00914916" w:rsidP="14227335" w:rsidRDefault="00914916" w14:paraId="7458506A" w14:textId="77777777">
      <w:pPr>
        <w:spacing w:line="276" w:lineRule="auto"/>
        <w:rPr>
          <w:rFonts w:ascii="Calibri" w:hAnsi="Calibri" w:eastAsia="Calibri" w:cs="Calibri" w:asciiTheme="minorAscii" w:hAnsiTheme="minorAscii" w:eastAsiaTheme="minorAscii" w:cstheme="minorAscii"/>
          <w:sz w:val="24"/>
          <w:szCs w:val="24"/>
          <w:lang w:val="nb-NO"/>
        </w:rPr>
      </w:pPr>
      <w:r w:rsidRPr="14227335" w:rsidR="00914916">
        <w:rPr>
          <w:rFonts w:ascii="Calibri" w:hAnsi="Calibri" w:eastAsia="Calibri" w:cs="Calibri" w:asciiTheme="minorAscii" w:hAnsiTheme="minorAscii" w:eastAsiaTheme="minorAscii" w:cstheme="minorAscii"/>
          <w:sz w:val="24"/>
          <w:szCs w:val="24"/>
          <w:lang w:val="nb-NO"/>
        </w:rPr>
        <w:t>Entreprenøren plikter å ha tilsvarende kontrakts bestemmelser i sine kontrakter med kontraktsmedhjelperne og skal gjennomføre nødvendig kontroll hos disse for å påse at plikten overholdes.</w:t>
      </w:r>
    </w:p>
    <w:p w:rsidRPr="002F799D" w:rsidR="00914916" w:rsidP="14227335" w:rsidRDefault="00914916" w14:paraId="7B11F986" w14:textId="77777777">
      <w:pPr>
        <w:spacing w:line="276" w:lineRule="auto"/>
        <w:rPr>
          <w:rFonts w:ascii="Calibri" w:hAnsi="Calibri" w:eastAsia="Calibri" w:cs="Calibri" w:asciiTheme="minorAscii" w:hAnsiTheme="minorAscii" w:eastAsiaTheme="minorAscii" w:cstheme="minorAscii"/>
          <w:sz w:val="24"/>
          <w:szCs w:val="24"/>
          <w:lang w:val="nb-NO"/>
        </w:rPr>
      </w:pPr>
      <w:r w:rsidRPr="14227335" w:rsidR="00914916">
        <w:rPr>
          <w:rFonts w:ascii="Calibri" w:hAnsi="Calibri" w:eastAsia="Calibri" w:cs="Calibri" w:asciiTheme="minorAscii" w:hAnsiTheme="minorAscii" w:eastAsiaTheme="minorAscii" w:cstheme="minorAscii"/>
          <w:sz w:val="24"/>
          <w:szCs w:val="24"/>
          <w:lang w:val="nb-NO"/>
        </w:rPr>
        <w:t>Dersom det er grunn til å tro at kravet til lønns- og arbeidsvilkår ikke etterleves, har Byggherren rett til å holde tilbake deler av kontraktssummen til det er dokumentert at forholdet var, eller er brakt, i orden. Summen som blir holdt tilbake skal tilsvare ca. 2 ganger besparelsen for arbeidsgiveren.</w:t>
      </w:r>
    </w:p>
    <w:p w:rsidRPr="002F799D" w:rsidR="00914916" w:rsidP="14227335" w:rsidRDefault="00914916" w14:paraId="7B9E962B" w14:textId="77777777">
      <w:pPr>
        <w:spacing w:line="276" w:lineRule="auto"/>
        <w:rPr>
          <w:rFonts w:ascii="Calibri" w:hAnsi="Calibri" w:eastAsia="Calibri" w:cs="Calibri" w:asciiTheme="minorAscii" w:hAnsiTheme="minorAscii" w:eastAsiaTheme="minorAscii" w:cstheme="minorAscii"/>
          <w:sz w:val="24"/>
          <w:szCs w:val="24"/>
          <w:lang w:val="nb-NO"/>
        </w:rPr>
      </w:pPr>
      <w:r w:rsidRPr="14227335" w:rsidR="00914916">
        <w:rPr>
          <w:rFonts w:ascii="Calibri" w:hAnsi="Calibri" w:eastAsia="Calibri" w:cs="Calibri" w:asciiTheme="minorAscii" w:hAnsiTheme="minorAscii" w:eastAsiaTheme="minorAscii" w:cstheme="minorAscii"/>
          <w:sz w:val="24"/>
          <w:szCs w:val="24"/>
          <w:lang w:val="nb-NO"/>
        </w:rPr>
        <w:t>Byggherren har rett til innsyn i dokumenter og rett til å foreta andre undersøkelser som gjør det mulig for Byggherren å gjennomføre nødvendig kontroll med at kravet til lønns- og arbeidsvilkår overholdes. Totalentreprenøren plikter på oppfordring å legge frem slik etterspurt dokumentasjon. Dokumentasjonsplikten omfatter også Kontraktsmedhjelpere.</w:t>
      </w:r>
    </w:p>
    <w:p w:rsidR="00BB2F31" w:rsidP="14227335" w:rsidRDefault="00914916" w14:paraId="676A4A76" w14:textId="242A0456">
      <w:pPr>
        <w:spacing w:line="276" w:lineRule="auto"/>
        <w:rPr>
          <w:rFonts w:ascii="Calibri" w:hAnsi="Calibri" w:eastAsia="Calibri" w:cs="Calibri" w:asciiTheme="minorAscii" w:hAnsiTheme="minorAscii" w:eastAsiaTheme="minorAscii" w:cstheme="minorAscii"/>
          <w:sz w:val="24"/>
          <w:szCs w:val="24"/>
          <w:lang w:val="nb-NO"/>
        </w:rPr>
      </w:pPr>
      <w:r w:rsidRPr="14227335" w:rsidR="00914916">
        <w:rPr>
          <w:rFonts w:ascii="Calibri" w:hAnsi="Calibri" w:eastAsia="Calibri" w:cs="Calibri" w:asciiTheme="minorAscii" w:hAnsiTheme="minorAscii" w:eastAsiaTheme="minorAscii" w:cstheme="minorAscii"/>
          <w:sz w:val="24"/>
          <w:szCs w:val="24"/>
          <w:lang w:val="nb-NO"/>
        </w:rPr>
        <w:t xml:space="preserve">Brudd på plikter etter denne bestemmelsen som ikke er </w:t>
      </w:r>
      <w:r w:rsidRPr="14227335" w:rsidR="00914916">
        <w:rPr>
          <w:rFonts w:ascii="Calibri" w:hAnsi="Calibri" w:eastAsia="Calibri" w:cs="Calibri" w:asciiTheme="minorAscii" w:hAnsiTheme="minorAscii" w:eastAsiaTheme="minorAscii" w:cstheme="minorAscii"/>
          <w:sz w:val="24"/>
          <w:szCs w:val="24"/>
          <w:u w:val="single"/>
          <w:lang w:val="nb-NO"/>
        </w:rPr>
        <w:t>av ubetydelig karakter</w:t>
      </w:r>
      <w:r w:rsidRPr="14227335" w:rsidR="00914916">
        <w:rPr>
          <w:rFonts w:ascii="Calibri" w:hAnsi="Calibri" w:eastAsia="Calibri" w:cs="Calibri" w:asciiTheme="minorAscii" w:hAnsiTheme="minorAscii" w:eastAsiaTheme="minorAscii" w:cstheme="minorAscii"/>
          <w:sz w:val="24"/>
          <w:szCs w:val="24"/>
          <w:lang w:val="nb-NO"/>
        </w:rPr>
        <w:t xml:space="preserve"> gir Byggherren rett til å heve kontrakten. Selv om totalentreprenøren retter ovenfor arbeidstakerne, er ikke det til hinder for at Byggherren kan heve.</w:t>
      </w:r>
    </w:p>
    <w:p w:rsidR="00914916" w:rsidP="00544ECF" w:rsidRDefault="00914916" w14:paraId="5CEA4DA7" w14:textId="63763A85">
      <w:pPr>
        <w:spacing w:line="276" w:lineRule="auto"/>
        <w:rPr>
          <w:rFonts w:cs="Arial"/>
          <w:lang w:val="nb-NO"/>
        </w:rPr>
      </w:pPr>
      <w:r>
        <w:rPr>
          <w:rFonts w:cs="Arial"/>
          <w:lang w:val="nb-NO"/>
        </w:rPr>
        <w:br/>
      </w:r>
      <w:r w:rsidRPr="00914916">
        <w:rPr>
          <w:rFonts w:cs="Arial"/>
          <w:b/>
          <w:lang w:val="nb-NO"/>
        </w:rPr>
        <w:t>Under er det henvist til punkter i standard NS 840</w:t>
      </w:r>
      <w:r w:rsidR="00BB2F31">
        <w:rPr>
          <w:rFonts w:cs="Arial"/>
          <w:b/>
          <w:lang w:val="nb-NO"/>
        </w:rPr>
        <w:t>7</w:t>
      </w:r>
      <w:r w:rsidR="008C3182">
        <w:rPr>
          <w:rFonts w:cs="Arial"/>
          <w:b/>
          <w:lang w:val="nb-NO"/>
        </w:rPr>
        <w:br/>
      </w:r>
    </w:p>
    <w:p w:rsidR="00BB2F31" w:rsidP="00296B14" w:rsidRDefault="00B93567" w14:paraId="6E0AA73D" w14:textId="77777777">
      <w:pPr>
        <w:spacing w:line="276" w:lineRule="auto"/>
        <w:rPr>
          <w:rFonts w:cs="Arial"/>
          <w:b/>
          <w:lang w:val="nb-NO"/>
        </w:rPr>
      </w:pPr>
      <w:r w:rsidRPr="008C3182">
        <w:rPr>
          <w:rFonts w:cs="Arial"/>
          <w:b/>
          <w:lang w:val="nb-NO"/>
        </w:rPr>
        <w:t>NS 840</w:t>
      </w:r>
      <w:r w:rsidR="00BB2F31">
        <w:rPr>
          <w:rFonts w:cs="Arial"/>
          <w:b/>
          <w:lang w:val="nb-NO"/>
        </w:rPr>
        <w:t>7</w:t>
      </w:r>
      <w:r w:rsidRPr="008C3182">
        <w:rPr>
          <w:rFonts w:cs="Arial"/>
          <w:b/>
          <w:lang w:val="nb-NO"/>
        </w:rPr>
        <w:t xml:space="preserve"> </w:t>
      </w:r>
      <w:proofErr w:type="spellStart"/>
      <w:r w:rsidRPr="008C3182">
        <w:rPr>
          <w:rFonts w:cs="Arial"/>
          <w:b/>
          <w:lang w:val="nb-NO"/>
        </w:rPr>
        <w:t>pkt</w:t>
      </w:r>
      <w:proofErr w:type="spellEnd"/>
      <w:r w:rsidRPr="008C3182">
        <w:rPr>
          <w:rFonts w:cs="Arial"/>
          <w:b/>
          <w:lang w:val="nb-NO"/>
        </w:rPr>
        <w:t xml:space="preserve"> </w:t>
      </w:r>
      <w:r w:rsidR="00BB2F31">
        <w:rPr>
          <w:rFonts w:cs="Arial"/>
          <w:b/>
          <w:lang w:val="nb-NO"/>
        </w:rPr>
        <w:t>10.1</w:t>
      </w:r>
      <w:r w:rsidRPr="008C3182">
        <w:rPr>
          <w:rFonts w:cs="Arial"/>
          <w:b/>
          <w:lang w:val="nb-NO"/>
        </w:rPr>
        <w:t xml:space="preserve"> </w:t>
      </w:r>
      <w:r w:rsidR="00BB2F31">
        <w:rPr>
          <w:rFonts w:cs="Arial"/>
          <w:b/>
          <w:lang w:val="nb-NO"/>
        </w:rPr>
        <w:t>Kontraktsmedhjelpere</w:t>
      </w:r>
    </w:p>
    <w:p w:rsidR="00BB2F31" w:rsidP="14227335" w:rsidRDefault="00BB2F31" w14:paraId="01DAADC5" w14:textId="5A27FD47">
      <w:pPr>
        <w:spacing w:line="276" w:lineRule="auto"/>
        <w:rPr>
          <w:rFonts w:ascii="Calibri" w:hAnsi="Calibri" w:eastAsia="Calibri" w:cs="Calibri" w:asciiTheme="minorAscii" w:hAnsiTheme="minorAscii" w:eastAsiaTheme="minorAscii" w:cstheme="minorAscii"/>
          <w:b w:val="1"/>
          <w:bCs w:val="1"/>
          <w:color w:val="FF0000"/>
          <w:sz w:val="24"/>
          <w:szCs w:val="24"/>
          <w:lang w:val="nb-NO"/>
        </w:rPr>
      </w:pPr>
      <w:r w:rsidRPr="14227335" w:rsidR="00BB2F31">
        <w:rPr>
          <w:rFonts w:ascii="Calibri" w:hAnsi="Calibri" w:eastAsia="Calibri" w:cs="Calibri" w:asciiTheme="minorAscii" w:hAnsiTheme="minorAscii" w:eastAsiaTheme="minorAscii" w:cstheme="minorAscii"/>
          <w:sz w:val="24"/>
          <w:szCs w:val="24"/>
          <w:lang w:val="nb-NO"/>
        </w:rPr>
        <w:t xml:space="preserve">Følgende kommer </w:t>
      </w:r>
      <w:r w:rsidRPr="14227335" w:rsidR="00BB2F31">
        <w:rPr>
          <w:rFonts w:ascii="Calibri" w:hAnsi="Calibri" w:eastAsia="Calibri" w:cs="Calibri" w:asciiTheme="minorAscii" w:hAnsiTheme="minorAscii" w:eastAsiaTheme="minorAscii" w:cstheme="minorAscii"/>
          <w:color w:val="FF0000"/>
          <w:sz w:val="24"/>
          <w:szCs w:val="24"/>
          <w:lang w:val="nb-NO"/>
        </w:rPr>
        <w:t xml:space="preserve">Ansvar for videre prosjektering / utarbeiding av arbeidstegninger for røranlegget med kummer blir liggende på </w:t>
      </w:r>
      <w:r w:rsidRPr="14227335" w:rsidR="00BB2F31">
        <w:rPr>
          <w:rFonts w:ascii="Calibri" w:hAnsi="Calibri" w:eastAsia="Calibri" w:cs="Calibri" w:asciiTheme="minorAscii" w:hAnsiTheme="minorAscii" w:eastAsiaTheme="minorAscii" w:cstheme="minorAscii"/>
          <w:color w:val="FF0000"/>
          <w:sz w:val="24"/>
          <w:szCs w:val="24"/>
          <w:lang w:val="nb-NO"/>
        </w:rPr>
        <w:t>Byggadministrasjon</w:t>
      </w:r>
      <w:r w:rsidRPr="14227335" w:rsidR="00BB2F31">
        <w:rPr>
          <w:rFonts w:ascii="Calibri" w:hAnsi="Calibri" w:eastAsia="Calibri" w:cs="Calibri" w:asciiTheme="minorAscii" w:hAnsiTheme="minorAscii" w:eastAsiaTheme="minorAscii" w:cstheme="minorAscii"/>
          <w:color w:val="FF0000"/>
          <w:sz w:val="24"/>
          <w:szCs w:val="24"/>
          <w:lang w:val="nb-NO"/>
        </w:rPr>
        <w:t xml:space="preserve"> Harald Bjørndal AS og skal ikke tiltransporteres totalentreprenør. Detaljerte planer for ny pumpestasjon skal utarbeides av </w:t>
      </w:r>
      <w:r w:rsidRPr="14227335" w:rsidR="00CB72DB">
        <w:rPr>
          <w:rFonts w:ascii="Calibri" w:hAnsi="Calibri" w:eastAsia="Calibri" w:cs="Calibri" w:asciiTheme="minorAscii" w:hAnsiTheme="minorAscii" w:eastAsiaTheme="minorAscii" w:cstheme="minorAscii"/>
          <w:color w:val="FF0000"/>
          <w:sz w:val="24"/>
          <w:szCs w:val="24"/>
          <w:lang w:val="nb-NO"/>
        </w:rPr>
        <w:t>kontraktsmedhjelper til totalentreprenør. Planene skal godkjennes av kommunen før stasjonen settes i produksjon</w:t>
      </w:r>
      <w:r w:rsidRPr="14227335" w:rsidR="21E08074">
        <w:rPr>
          <w:rFonts w:ascii="Calibri" w:hAnsi="Calibri" w:eastAsia="Calibri" w:cs="Calibri" w:asciiTheme="minorAscii" w:hAnsiTheme="minorAscii" w:eastAsiaTheme="minorAscii" w:cstheme="minorAscii"/>
          <w:color w:val="FF0000"/>
          <w:sz w:val="24"/>
          <w:szCs w:val="24"/>
          <w:lang w:val="nb-NO"/>
        </w:rPr>
        <w:t>.</w:t>
      </w:r>
    </w:p>
    <w:p w:rsidR="00CB72DB" w:rsidP="00296B14" w:rsidRDefault="00B93567" w14:paraId="2DB18F4F" w14:textId="4F892B33">
      <w:pPr>
        <w:spacing w:line="276" w:lineRule="auto"/>
        <w:rPr>
          <w:rFonts w:cs="Arial"/>
          <w:lang w:val="nb-NO"/>
        </w:rPr>
      </w:pPr>
      <w:r w:rsidRPr="57C3E404">
        <w:rPr>
          <w:rFonts w:cs="Arial"/>
          <w:b/>
          <w:bCs/>
          <w:lang w:val="nb-NO"/>
        </w:rPr>
        <w:t>NS 840</w:t>
      </w:r>
      <w:r w:rsidRPr="57C3E404" w:rsidR="00CB72DB">
        <w:rPr>
          <w:rFonts w:cs="Arial"/>
          <w:b/>
          <w:bCs/>
          <w:lang w:val="nb-NO"/>
        </w:rPr>
        <w:t>7</w:t>
      </w:r>
      <w:r w:rsidRPr="57C3E404">
        <w:rPr>
          <w:rFonts w:cs="Arial"/>
          <w:b/>
          <w:bCs/>
          <w:lang w:val="nb-NO"/>
        </w:rPr>
        <w:t xml:space="preserve"> pkt. </w:t>
      </w:r>
      <w:r w:rsidRPr="57C3E404" w:rsidR="00CB72DB">
        <w:rPr>
          <w:rFonts w:cs="Arial"/>
          <w:b/>
          <w:bCs/>
          <w:lang w:val="nb-NO"/>
        </w:rPr>
        <w:t>14</w:t>
      </w:r>
      <w:r w:rsidRPr="57C3E404">
        <w:rPr>
          <w:rFonts w:cs="Arial"/>
          <w:b/>
          <w:bCs/>
          <w:lang w:val="nb-NO"/>
        </w:rPr>
        <w:t xml:space="preserve">: </w:t>
      </w:r>
      <w:r w:rsidRPr="57C3E404" w:rsidR="00CB72DB">
        <w:rPr>
          <w:rFonts w:cs="Arial"/>
          <w:b/>
          <w:bCs/>
          <w:lang w:val="nb-NO"/>
        </w:rPr>
        <w:t>Kontraktsgjenstanden</w:t>
      </w:r>
      <w:r w:rsidRPr="00B5338C">
        <w:rPr>
          <w:lang w:val="nb-NO"/>
        </w:rPr>
        <w:br/>
      </w:r>
      <w:r w:rsidRPr="57C3E404" w:rsidR="00CB72DB">
        <w:rPr>
          <w:rFonts w:asciiTheme="minorHAnsi" w:hAnsiTheme="minorHAnsi" w:eastAsiaTheme="minorEastAsia"/>
          <w:lang w:val="nb-NO"/>
        </w:rPr>
        <w:t xml:space="preserve">Presisering: Kontraktsgjenstanden er det VA-anlegget inkludert reetablering av </w:t>
      </w:r>
      <w:r w:rsidRPr="57C3E404" w:rsidR="004B6F58">
        <w:rPr>
          <w:rFonts w:asciiTheme="minorHAnsi" w:hAnsiTheme="minorHAnsi" w:eastAsiaTheme="minorEastAsia"/>
          <w:lang w:val="nb-NO"/>
        </w:rPr>
        <w:t>v</w:t>
      </w:r>
      <w:r w:rsidRPr="57C3E404" w:rsidR="00CB72DB">
        <w:rPr>
          <w:rFonts w:asciiTheme="minorHAnsi" w:hAnsiTheme="minorHAnsi" w:eastAsiaTheme="minorEastAsia"/>
          <w:lang w:val="nb-NO"/>
        </w:rPr>
        <w:t>ei mm. som er beskrevet i vedlagte dokumenter og tegninger</w:t>
      </w:r>
    </w:p>
    <w:p w:rsidR="00CB72DB" w:rsidP="14227335" w:rsidRDefault="00931A00" w14:paraId="01BA7739" w14:textId="3B7E2D1D">
      <w:pPr>
        <w:spacing w:line="276" w:lineRule="auto"/>
        <w:rPr>
          <w:rFonts w:ascii="Calibri" w:hAnsi="Calibri" w:eastAsia="" w:asciiTheme="minorAscii" w:hAnsiTheme="minorAscii" w:eastAsiaTheme="minorEastAsia"/>
          <w:lang w:val="nb-NO"/>
        </w:rPr>
      </w:pPr>
      <w:r w:rsidRPr="14227335" w:rsidR="00931A00">
        <w:rPr>
          <w:rFonts w:cs="Arial"/>
          <w:b w:val="1"/>
          <w:bCs w:val="1"/>
          <w:lang w:val="nb-NO"/>
        </w:rPr>
        <w:t>NS 840</w:t>
      </w:r>
      <w:r w:rsidRPr="14227335" w:rsidR="00CB72DB">
        <w:rPr>
          <w:rFonts w:cs="Arial"/>
          <w:b w:val="1"/>
          <w:bCs w:val="1"/>
          <w:lang w:val="nb-NO"/>
        </w:rPr>
        <w:t>7</w:t>
      </w:r>
      <w:r w:rsidRPr="14227335" w:rsidR="00931A00">
        <w:rPr>
          <w:rFonts w:cs="Arial"/>
          <w:b w:val="1"/>
          <w:bCs w:val="1"/>
          <w:lang w:val="nb-NO"/>
        </w:rPr>
        <w:t xml:space="preserve"> pkt. </w:t>
      </w:r>
      <w:r w:rsidRPr="14227335" w:rsidR="00CB72DB">
        <w:rPr>
          <w:rFonts w:cs="Arial"/>
          <w:b w:val="1"/>
          <w:bCs w:val="1"/>
          <w:lang w:val="nb-NO"/>
        </w:rPr>
        <w:t>14.6:</w:t>
      </w:r>
      <w:r w:rsidRPr="14227335" w:rsidR="00931A00">
        <w:rPr>
          <w:rFonts w:cs="Arial"/>
          <w:b w:val="1"/>
          <w:bCs w:val="1"/>
          <w:lang w:val="nb-NO"/>
        </w:rPr>
        <w:t xml:space="preserve"> </w:t>
      </w:r>
      <w:r w:rsidRPr="14227335" w:rsidR="00CB72DB">
        <w:rPr>
          <w:rFonts w:cs="Arial"/>
          <w:b w:val="1"/>
          <w:bCs w:val="1"/>
          <w:lang w:val="nb-NO"/>
        </w:rPr>
        <w:t>Valg av løsninger</w:t>
      </w:r>
      <w:r>
        <w:tab/>
      </w:r>
      <w:r>
        <w:tab/>
      </w:r>
      <w:r>
        <w:tab/>
      </w:r>
      <w:r>
        <w:tab/>
      </w:r>
      <w:r>
        <w:tab/>
      </w:r>
      <w:r>
        <w:tab/>
      </w:r>
      <w:r w:rsidRPr="14227335" w:rsidR="00CB72DB">
        <w:rPr>
          <w:rFonts w:cs="Arial"/>
          <w:b w:val="1"/>
          <w:bCs w:val="1"/>
          <w:lang w:val="nb-NO"/>
        </w:rPr>
        <w:t xml:space="preserve">               </w:t>
      </w:r>
      <w:r w:rsidRPr="14227335" w:rsidR="00CB72DB">
        <w:rPr>
          <w:rFonts w:ascii="Calibri" w:hAnsi="Calibri" w:eastAsia="" w:asciiTheme="minorAscii" w:hAnsiTheme="minorAscii" w:eastAsiaTheme="minorEastAsia"/>
          <w:lang w:val="nb-NO"/>
        </w:rPr>
        <w:t>Presisering</w:t>
      </w:r>
      <w:r w:rsidRPr="14227335" w:rsidR="0014044A">
        <w:rPr>
          <w:rFonts w:ascii="Calibri" w:hAnsi="Calibri" w:eastAsia="" w:asciiTheme="minorAscii" w:hAnsiTheme="minorAscii" w:eastAsiaTheme="minorEastAsia"/>
          <w:lang w:val="nb-NO"/>
        </w:rPr>
        <w:t xml:space="preserve">: </w:t>
      </w:r>
      <w:r w:rsidRPr="14227335" w:rsidR="00CB72DB">
        <w:rPr>
          <w:rFonts w:ascii="Calibri" w:hAnsi="Calibri" w:eastAsia="" w:asciiTheme="minorAscii" w:hAnsiTheme="minorAscii" w:eastAsiaTheme="minorEastAsia"/>
          <w:lang w:val="nb-NO"/>
        </w:rPr>
        <w:t>De løsninger og materialer som er beskrevet i vedlagte dokumenter og tegninger skal følges. Ønske om endringer skal avklares med Byggherren.</w:t>
      </w:r>
      <w:r>
        <w:br/>
      </w:r>
      <w:r>
        <w:br/>
      </w:r>
      <w:r w:rsidRPr="14227335" w:rsidR="00CB72DB">
        <w:rPr>
          <w:rFonts w:cs="Arial"/>
          <w:b w:val="1"/>
          <w:bCs w:val="1"/>
          <w:lang w:val="nb-NO"/>
        </w:rPr>
        <w:t>NS 8407 pkt. 16.3: Offentlige tillatelser</w:t>
      </w:r>
      <w:r>
        <w:br/>
      </w:r>
      <w:r w:rsidRPr="14227335" w:rsidR="00CB72DB">
        <w:rPr>
          <w:rFonts w:ascii="Calibri" w:hAnsi="Calibri" w:eastAsia="" w:asciiTheme="minorAscii" w:hAnsiTheme="minorAscii" w:eastAsiaTheme="minorEastAsia"/>
          <w:lang w:val="nb-NO"/>
        </w:rPr>
        <w:t>Følgende kommer som endring av punktet:</w:t>
      </w:r>
      <w:r>
        <w:br/>
      </w:r>
      <w:r w:rsidRPr="14227335" w:rsidR="00CB72DB">
        <w:rPr>
          <w:rFonts w:ascii="Calibri" w:hAnsi="Calibri" w:eastAsia="" w:asciiTheme="minorAscii" w:hAnsiTheme="minorAscii" w:eastAsiaTheme="minorEastAsia"/>
          <w:lang w:val="nb-NO"/>
        </w:rPr>
        <w:t>Ansvar for videre arbeid med byggesøknad blir liggende på Byggadministrasjon Harald Bjørndal AS og skal ikke tiltransporteres totalentreprenør.</w:t>
      </w:r>
    </w:p>
    <w:p w:rsidRPr="00B26F50" w:rsidR="00B26F50" w:rsidP="57C3E404" w:rsidRDefault="00B26F50" w14:paraId="4C1FC060" w14:textId="654EA418">
      <w:pPr>
        <w:spacing w:line="276" w:lineRule="auto"/>
        <w:rPr>
          <w:rFonts w:asciiTheme="minorHAnsi" w:hAnsiTheme="minorHAnsi" w:eastAsiaTheme="minorEastAsia"/>
          <w:lang w:val="nb-NO"/>
        </w:rPr>
      </w:pPr>
      <w:r w:rsidRPr="00B5338C">
        <w:rPr>
          <w:lang w:val="nb-NO"/>
        </w:rPr>
        <w:br/>
      </w:r>
      <w:r w:rsidRPr="57C3E404">
        <w:rPr>
          <w:rFonts w:cs="Arial"/>
          <w:b/>
          <w:bCs/>
          <w:lang w:val="nb-NO"/>
        </w:rPr>
        <w:t>Krav til bruk av lærlinger</w:t>
      </w:r>
      <w:r w:rsidRPr="00B5338C">
        <w:rPr>
          <w:lang w:val="nb-NO"/>
        </w:rPr>
        <w:br/>
      </w:r>
      <w:r w:rsidRPr="57C3E404">
        <w:rPr>
          <w:rFonts w:asciiTheme="minorHAnsi" w:hAnsiTheme="minorHAnsi" w:eastAsiaTheme="minorEastAsia"/>
          <w:lang w:val="nb-NO"/>
        </w:rPr>
        <w:t xml:space="preserve">Det stilles krav til at </w:t>
      </w:r>
      <w:r w:rsidRPr="57C3E404" w:rsidR="00B51028">
        <w:rPr>
          <w:rFonts w:asciiTheme="minorHAnsi" w:hAnsiTheme="minorHAnsi" w:eastAsiaTheme="minorEastAsia"/>
          <w:lang w:val="nb-NO"/>
        </w:rPr>
        <w:t>totalentreprenør</w:t>
      </w:r>
      <w:r w:rsidRPr="57C3E404">
        <w:rPr>
          <w:rFonts w:asciiTheme="minorHAnsi" w:hAnsiTheme="minorHAnsi" w:eastAsiaTheme="minorEastAsia"/>
          <w:lang w:val="nb-NO"/>
        </w:rPr>
        <w:t xml:space="preserve"> er tilknyttet en lærlingeordning og at en eller flere lærlinger deltar i arbeidet med å oppfylle kontrakten.</w:t>
      </w:r>
      <w:r w:rsidRPr="00B5338C">
        <w:rPr>
          <w:lang w:val="nb-NO"/>
        </w:rPr>
        <w:br/>
      </w:r>
      <w:r w:rsidRPr="00B5338C">
        <w:rPr>
          <w:lang w:val="nb-NO"/>
        </w:rPr>
        <w:br/>
      </w:r>
      <w:r w:rsidRPr="57C3E404">
        <w:rPr>
          <w:rFonts w:asciiTheme="minorHAnsi" w:hAnsiTheme="minorHAnsi" w:eastAsiaTheme="minorEastAsia"/>
          <w:lang w:val="nb-NO"/>
        </w:rPr>
        <w:t xml:space="preserve">Entreprenør skal i prosjektet </w:t>
      </w:r>
      <w:r w:rsidRPr="57C3E404" w:rsidR="00B521FD">
        <w:rPr>
          <w:rFonts w:asciiTheme="minorHAnsi" w:hAnsiTheme="minorHAnsi" w:eastAsiaTheme="minorEastAsia"/>
          <w:lang w:val="nb-NO"/>
        </w:rPr>
        <w:t xml:space="preserve">bruke lærlinger i tråd med gjeldende krav. Dette skal dokumenteres i byggefasen. Alle ansatte hos entreprenør og hans underentreprenører skal ha godkjente lønns- og </w:t>
      </w:r>
      <w:r w:rsidRPr="57C3E404" w:rsidR="00B521FD">
        <w:rPr>
          <w:rFonts w:asciiTheme="minorHAnsi" w:hAnsiTheme="minorHAnsi" w:eastAsiaTheme="minorEastAsia"/>
          <w:lang w:val="nb-NO"/>
        </w:rPr>
        <w:lastRenderedPageBreak/>
        <w:t>arbeidsvilkår etter norsk regelverk.</w:t>
      </w:r>
      <w:r w:rsidRPr="00B5338C">
        <w:rPr>
          <w:lang w:val="nb-NO"/>
        </w:rPr>
        <w:br/>
      </w:r>
      <w:r w:rsidRPr="00B5338C">
        <w:rPr>
          <w:lang w:val="nb-NO"/>
        </w:rPr>
        <w:br/>
      </w:r>
      <w:r w:rsidRPr="57C3E404" w:rsidR="00B521FD">
        <w:rPr>
          <w:rFonts w:asciiTheme="minorHAnsi" w:hAnsiTheme="minorHAnsi" w:eastAsiaTheme="minorEastAsia"/>
          <w:lang w:val="nb-NO"/>
        </w:rPr>
        <w:t xml:space="preserve">Kravet kan løses av entreprenør og eller flere av hans underleverandører. </w:t>
      </w:r>
      <w:r w:rsidRPr="00B5338C">
        <w:rPr>
          <w:lang w:val="nb-NO"/>
        </w:rPr>
        <w:br/>
      </w:r>
      <w:r w:rsidRPr="00B5338C">
        <w:rPr>
          <w:lang w:val="nb-NO"/>
        </w:rPr>
        <w:br/>
      </w:r>
      <w:r w:rsidRPr="57C3E404" w:rsidR="00B521FD">
        <w:rPr>
          <w:rFonts w:asciiTheme="minorHAnsi" w:hAnsiTheme="minorHAnsi" w:eastAsiaTheme="minorEastAsia"/>
          <w:lang w:val="nb-NO"/>
        </w:rPr>
        <w:t>Entreprenør skal ved oppstart, og på oppfordring i gjennomføringsfasen, sannsynliggjøre at kravene vil bli oppfyllt. Ved kontraktsavslutning skal tilbyder legge frem timelister på oppfordring fra oppdragsgiver.</w:t>
      </w:r>
    </w:p>
    <w:p w:rsidR="00421333" w:rsidP="008C3182" w:rsidRDefault="00A2338F" w14:paraId="6D4B2D21" w14:textId="77777777">
      <w:pPr>
        <w:pStyle w:val="1NivUBF"/>
      </w:pPr>
      <w:bookmarkStart w:name="_Toc52998802" w:id="8"/>
      <w:r w:rsidRPr="007A7B86">
        <w:t xml:space="preserve">C </w:t>
      </w:r>
      <w:r w:rsidRPr="007A7B86" w:rsidR="00072C9E">
        <w:t xml:space="preserve">Tekniske </w:t>
      </w:r>
      <w:r w:rsidRPr="007A7B86">
        <w:t>krav</w:t>
      </w:r>
      <w:bookmarkEnd w:id="8"/>
    </w:p>
    <w:p w:rsidR="00421333" w:rsidP="008C3182" w:rsidRDefault="00421333" w14:paraId="1F5E679D" w14:textId="77777777">
      <w:pPr>
        <w:pStyle w:val="2NivUBF"/>
        <w:ind w:left="0"/>
      </w:pPr>
      <w:bookmarkStart w:name="_Toc52998803" w:id="9"/>
    </w:p>
    <w:p w:rsidRPr="007A7B86" w:rsidR="00072C9E" w:rsidP="008C3182" w:rsidRDefault="00A2338F" w14:paraId="1DAC6D99" w14:textId="582F084D">
      <w:pPr>
        <w:pStyle w:val="2NivUBF"/>
        <w:ind w:left="0"/>
      </w:pPr>
      <w:r w:rsidRPr="007A7B86">
        <w:t>C</w:t>
      </w:r>
      <w:r w:rsidR="008C3182">
        <w:t>.</w:t>
      </w:r>
      <w:r w:rsidRPr="007A7B86">
        <w:t xml:space="preserve"> 1 </w:t>
      </w:r>
      <w:r w:rsidRPr="007A7B86" w:rsidR="00072C9E">
        <w:t>Overordnede krav</w:t>
      </w:r>
      <w:bookmarkEnd w:id="9"/>
      <w:r w:rsidRPr="007A7B86">
        <w:br/>
      </w:r>
    </w:p>
    <w:p w:rsidR="00FE29C2" w:rsidP="57C3E404" w:rsidRDefault="00072C9E" w14:paraId="19296F50" w14:textId="77777777">
      <w:pPr>
        <w:rPr>
          <w:rFonts w:asciiTheme="minorHAnsi" w:hAnsiTheme="minorHAnsi" w:eastAsiaTheme="minorEastAsia"/>
          <w:b/>
          <w:bCs/>
          <w:lang w:val="nb-NO"/>
        </w:rPr>
      </w:pPr>
      <w:r w:rsidRPr="57C3E404">
        <w:rPr>
          <w:rFonts w:asciiTheme="minorHAnsi" w:hAnsiTheme="minorHAnsi" w:eastAsiaTheme="minorEastAsia"/>
          <w:b/>
          <w:bCs/>
          <w:lang w:val="nb-NO"/>
        </w:rPr>
        <w:t>Alle arbeider skal utfør</w:t>
      </w:r>
      <w:r w:rsidRPr="57C3E404" w:rsidR="004B1FD5">
        <w:rPr>
          <w:rFonts w:asciiTheme="minorHAnsi" w:hAnsiTheme="minorHAnsi" w:eastAsiaTheme="minorEastAsia"/>
          <w:b/>
          <w:bCs/>
          <w:lang w:val="nb-NO"/>
        </w:rPr>
        <w:t xml:space="preserve">es iht. de krav som </w:t>
      </w:r>
      <w:proofErr w:type="gramStart"/>
      <w:r w:rsidRPr="57C3E404" w:rsidR="004B1FD5">
        <w:rPr>
          <w:rFonts w:asciiTheme="minorHAnsi" w:hAnsiTheme="minorHAnsi" w:eastAsiaTheme="minorEastAsia"/>
          <w:b/>
          <w:bCs/>
          <w:lang w:val="nb-NO"/>
        </w:rPr>
        <w:t>fremgår</w:t>
      </w:r>
      <w:proofErr w:type="gramEnd"/>
      <w:r w:rsidRPr="57C3E404" w:rsidR="004B1FD5">
        <w:rPr>
          <w:rFonts w:asciiTheme="minorHAnsi" w:hAnsiTheme="minorHAnsi" w:eastAsiaTheme="minorEastAsia"/>
          <w:b/>
          <w:bCs/>
          <w:lang w:val="nb-NO"/>
        </w:rPr>
        <w:t xml:space="preserve"> av:</w:t>
      </w:r>
    </w:p>
    <w:p w:rsidRPr="00FE29C2" w:rsidR="00FE29C2" w:rsidP="14227335" w:rsidRDefault="00072C9E" w14:paraId="65FDDFEE" w14:textId="77777777">
      <w:pPr>
        <w:pStyle w:val="Listeavsnitt"/>
        <w:numPr>
          <w:ilvl w:val="0"/>
          <w:numId w:val="5"/>
        </w:numPr>
        <w:rPr>
          <w:rFonts w:ascii="Calibri" w:hAnsi="Calibri" w:eastAsia="Calibri" w:cs="Calibri" w:asciiTheme="minorAscii" w:hAnsiTheme="minorAscii" w:eastAsiaTheme="minorAscii" w:cstheme="minorAscii"/>
          <w:b w:val="1"/>
          <w:bCs w:val="1"/>
          <w:sz w:val="24"/>
          <w:szCs w:val="24"/>
          <w:lang w:val="nb-NO"/>
        </w:rPr>
      </w:pPr>
      <w:r w:rsidRPr="14227335" w:rsidR="00072C9E">
        <w:rPr>
          <w:rFonts w:ascii="Calibri" w:hAnsi="Calibri" w:eastAsia="Calibri" w:cs="Calibri" w:asciiTheme="minorAscii" w:hAnsiTheme="minorAscii" w:eastAsiaTheme="minorAscii" w:cstheme="minorAscii"/>
          <w:sz w:val="24"/>
          <w:szCs w:val="24"/>
          <w:lang w:val="nb-NO"/>
        </w:rPr>
        <w:t>Plan- og Bygningsloven med forskrifter og veiledninger</w:t>
      </w:r>
    </w:p>
    <w:p w:rsidRPr="00FE29C2" w:rsidR="00FE29C2" w:rsidP="14227335" w:rsidRDefault="00072C9E" w14:paraId="51EF419B" w14:textId="77777777">
      <w:pPr>
        <w:pStyle w:val="Listeavsnitt"/>
        <w:numPr>
          <w:ilvl w:val="0"/>
          <w:numId w:val="5"/>
        </w:numPr>
        <w:rPr>
          <w:rFonts w:ascii="Calibri" w:hAnsi="Calibri" w:eastAsia="Calibri" w:cs="Calibri" w:asciiTheme="minorAscii" w:hAnsiTheme="minorAscii" w:eastAsiaTheme="minorAscii" w:cstheme="minorAscii"/>
          <w:b w:val="1"/>
          <w:bCs w:val="1"/>
          <w:sz w:val="24"/>
          <w:szCs w:val="24"/>
          <w:lang w:val="nb-NO"/>
        </w:rPr>
      </w:pPr>
      <w:r w:rsidRPr="14227335" w:rsidR="00072C9E">
        <w:rPr>
          <w:rFonts w:ascii="Calibri" w:hAnsi="Calibri" w:eastAsia="Calibri" w:cs="Calibri" w:asciiTheme="minorAscii" w:hAnsiTheme="minorAscii" w:eastAsiaTheme="minorAscii" w:cstheme="minorAscii"/>
          <w:sz w:val="24"/>
          <w:szCs w:val="24"/>
          <w:lang w:val="nb-NO"/>
        </w:rPr>
        <w:t xml:space="preserve">Gjeldende </w:t>
      </w:r>
      <w:r w:rsidRPr="14227335" w:rsidR="008E7AEF">
        <w:rPr>
          <w:rFonts w:ascii="Calibri" w:hAnsi="Calibri" w:eastAsia="Calibri" w:cs="Calibri" w:asciiTheme="minorAscii" w:hAnsiTheme="minorAscii" w:eastAsiaTheme="minorAscii" w:cstheme="minorAscii"/>
          <w:sz w:val="24"/>
          <w:szCs w:val="24"/>
          <w:lang w:val="nb-NO"/>
        </w:rPr>
        <w:t>og relevante</w:t>
      </w:r>
      <w:r w:rsidRPr="14227335" w:rsidR="00072C9E">
        <w:rPr>
          <w:rFonts w:ascii="Calibri" w:hAnsi="Calibri" w:eastAsia="Calibri" w:cs="Calibri" w:asciiTheme="minorAscii" w:hAnsiTheme="minorAscii" w:eastAsiaTheme="minorAscii" w:cstheme="minorAscii"/>
          <w:sz w:val="24"/>
          <w:szCs w:val="24"/>
          <w:lang w:val="nb-NO"/>
        </w:rPr>
        <w:t xml:space="preserve"> norske standarder</w:t>
      </w:r>
    </w:p>
    <w:p w:rsidRPr="00FE29C2" w:rsidR="00FE29C2" w:rsidP="14227335" w:rsidRDefault="00072C9E" w14:paraId="4204CD0F" w14:textId="77777777">
      <w:pPr>
        <w:pStyle w:val="Listeavsnitt"/>
        <w:numPr>
          <w:ilvl w:val="0"/>
          <w:numId w:val="5"/>
        </w:numPr>
        <w:rPr>
          <w:rFonts w:ascii="Calibri" w:hAnsi="Calibri" w:eastAsia="Calibri" w:cs="Calibri" w:asciiTheme="minorAscii" w:hAnsiTheme="minorAscii" w:eastAsiaTheme="minorAscii" w:cstheme="minorAscii"/>
          <w:b w:val="1"/>
          <w:bCs w:val="1"/>
          <w:sz w:val="24"/>
          <w:szCs w:val="24"/>
          <w:lang w:val="nb-NO"/>
        </w:rPr>
      </w:pPr>
      <w:r w:rsidRPr="14227335" w:rsidR="00072C9E">
        <w:rPr>
          <w:rFonts w:ascii="Calibri" w:hAnsi="Calibri" w:eastAsia="Calibri" w:cs="Calibri" w:asciiTheme="minorAscii" w:hAnsiTheme="minorAscii" w:eastAsiaTheme="minorAscii" w:cstheme="minorAscii"/>
          <w:sz w:val="24"/>
          <w:szCs w:val="24"/>
          <w:lang w:val="nb-NO"/>
        </w:rPr>
        <w:t xml:space="preserve">Relevante </w:t>
      </w:r>
      <w:r w:rsidRPr="14227335" w:rsidR="00F83E69">
        <w:rPr>
          <w:rFonts w:ascii="Calibri" w:hAnsi="Calibri" w:eastAsia="Calibri" w:cs="Calibri" w:asciiTheme="minorAscii" w:hAnsiTheme="minorAscii" w:eastAsiaTheme="minorAscii" w:cstheme="minorAscii"/>
          <w:sz w:val="24"/>
          <w:szCs w:val="24"/>
          <w:lang w:val="nb-NO"/>
        </w:rPr>
        <w:t xml:space="preserve">bygg detalj </w:t>
      </w:r>
      <w:r w:rsidRPr="14227335" w:rsidR="00072C9E">
        <w:rPr>
          <w:rFonts w:ascii="Calibri" w:hAnsi="Calibri" w:eastAsia="Calibri" w:cs="Calibri" w:asciiTheme="minorAscii" w:hAnsiTheme="minorAscii" w:eastAsiaTheme="minorAscii" w:cstheme="minorAscii"/>
          <w:sz w:val="24"/>
          <w:szCs w:val="24"/>
          <w:lang w:val="nb-NO"/>
        </w:rPr>
        <w:t>blader fra SINTEF Byggforsk</w:t>
      </w:r>
    </w:p>
    <w:p w:rsidRPr="00FE29C2" w:rsidR="00FE29C2" w:rsidP="14227335" w:rsidRDefault="00072C9E" w14:paraId="0D52A7E3" w14:textId="77777777">
      <w:pPr>
        <w:pStyle w:val="Listeavsnitt"/>
        <w:numPr>
          <w:ilvl w:val="0"/>
          <w:numId w:val="5"/>
        </w:numPr>
        <w:rPr>
          <w:rFonts w:ascii="Calibri" w:hAnsi="Calibri" w:eastAsia="Calibri" w:cs="Calibri" w:asciiTheme="minorAscii" w:hAnsiTheme="minorAscii" w:eastAsiaTheme="minorAscii" w:cstheme="minorAscii"/>
          <w:b w:val="1"/>
          <w:bCs w:val="1"/>
          <w:sz w:val="24"/>
          <w:szCs w:val="24"/>
          <w:lang w:val="nb-NO"/>
        </w:rPr>
      </w:pPr>
      <w:r w:rsidRPr="14227335" w:rsidR="00072C9E">
        <w:rPr>
          <w:rFonts w:ascii="Calibri" w:hAnsi="Calibri" w:eastAsia="Calibri" w:cs="Calibri" w:asciiTheme="minorAscii" w:hAnsiTheme="minorAscii" w:eastAsiaTheme="minorAscii" w:cstheme="minorAscii"/>
          <w:sz w:val="24"/>
          <w:szCs w:val="24"/>
          <w:lang w:val="nb-NO"/>
        </w:rPr>
        <w:t>Gjeldende brann- og helseforskrifter</w:t>
      </w:r>
    </w:p>
    <w:p w:rsidRPr="00FE29C2" w:rsidR="00FE29C2" w:rsidP="14227335" w:rsidRDefault="00072C9E" w14:paraId="1914F317" w14:textId="77777777">
      <w:pPr>
        <w:pStyle w:val="Listeavsnitt"/>
        <w:numPr>
          <w:ilvl w:val="0"/>
          <w:numId w:val="5"/>
        </w:numPr>
        <w:rPr>
          <w:rFonts w:ascii="Calibri" w:hAnsi="Calibri" w:eastAsia="Calibri" w:cs="Calibri" w:asciiTheme="minorAscii" w:hAnsiTheme="minorAscii" w:eastAsiaTheme="minorAscii" w:cstheme="minorAscii"/>
          <w:b w:val="1"/>
          <w:bCs w:val="1"/>
          <w:sz w:val="24"/>
          <w:szCs w:val="24"/>
          <w:lang w:val="nb-NO"/>
        </w:rPr>
      </w:pPr>
      <w:r w:rsidRPr="14227335" w:rsidR="00072C9E">
        <w:rPr>
          <w:rFonts w:ascii="Calibri" w:hAnsi="Calibri" w:eastAsia="Calibri" w:cs="Calibri" w:asciiTheme="minorAscii" w:hAnsiTheme="minorAscii" w:eastAsiaTheme="minorAscii" w:cstheme="minorAscii"/>
          <w:sz w:val="24"/>
          <w:szCs w:val="24"/>
          <w:lang w:val="nb-NO"/>
        </w:rPr>
        <w:t>Arbeidstilsynets bestemmelser</w:t>
      </w:r>
    </w:p>
    <w:p w:rsidRPr="00FE29C2" w:rsidR="00FE29C2" w:rsidP="14227335" w:rsidRDefault="00072C9E" w14:paraId="4597F99F" w14:textId="77777777">
      <w:pPr>
        <w:pStyle w:val="Listeavsnitt"/>
        <w:numPr>
          <w:ilvl w:val="0"/>
          <w:numId w:val="5"/>
        </w:numPr>
        <w:rPr>
          <w:rFonts w:ascii="Calibri" w:hAnsi="Calibri" w:eastAsia="Calibri" w:cs="Calibri" w:asciiTheme="minorAscii" w:hAnsiTheme="minorAscii" w:eastAsiaTheme="minorAscii" w:cstheme="minorAscii"/>
          <w:b w:val="1"/>
          <w:bCs w:val="1"/>
          <w:sz w:val="24"/>
          <w:szCs w:val="24"/>
          <w:lang w:val="nb-NO"/>
        </w:rPr>
      </w:pPr>
      <w:r w:rsidRPr="14227335" w:rsidR="00072C9E">
        <w:rPr>
          <w:rFonts w:ascii="Calibri" w:hAnsi="Calibri" w:eastAsia="Calibri" w:cs="Calibri" w:asciiTheme="minorAscii" w:hAnsiTheme="minorAscii" w:eastAsiaTheme="minorAscii" w:cstheme="minorAscii"/>
          <w:sz w:val="24"/>
          <w:szCs w:val="24"/>
          <w:lang w:val="nb-NO"/>
        </w:rPr>
        <w:t>Kommunale vedtekter som berører byggearbeidene</w:t>
      </w:r>
      <w:r w:rsidRPr="14227335" w:rsidR="007111AF">
        <w:rPr>
          <w:rFonts w:ascii="Calibri" w:hAnsi="Calibri" w:eastAsia="Calibri" w:cs="Calibri" w:asciiTheme="minorAscii" w:hAnsiTheme="minorAscii" w:eastAsiaTheme="minorAscii" w:cstheme="minorAscii"/>
          <w:sz w:val="24"/>
          <w:szCs w:val="24"/>
          <w:lang w:val="nb-NO"/>
        </w:rPr>
        <w:t>, bla VA norm</w:t>
      </w:r>
      <w:r w:rsidRPr="14227335" w:rsidR="004C4486">
        <w:rPr>
          <w:rFonts w:ascii="Calibri" w:hAnsi="Calibri" w:eastAsia="Calibri" w:cs="Calibri" w:asciiTheme="minorAscii" w:hAnsiTheme="minorAscii" w:eastAsiaTheme="minorAscii" w:cstheme="minorAscii"/>
          <w:sz w:val="24"/>
          <w:szCs w:val="24"/>
          <w:lang w:val="nb-NO"/>
        </w:rPr>
        <w:t>.</w:t>
      </w:r>
    </w:p>
    <w:p w:rsidRPr="00FE29C2" w:rsidR="00E42FCE" w:rsidP="14227335" w:rsidRDefault="004C4486" w14:paraId="2809EAA6" w14:textId="4F533152">
      <w:pPr>
        <w:pStyle w:val="Listeavsnitt"/>
        <w:numPr>
          <w:ilvl w:val="0"/>
          <w:numId w:val="5"/>
        </w:numPr>
        <w:rPr>
          <w:rFonts w:ascii="Calibri" w:hAnsi="Calibri" w:eastAsia="Calibri" w:cs="Calibri" w:asciiTheme="minorAscii" w:hAnsiTheme="minorAscii" w:eastAsiaTheme="minorAscii" w:cstheme="minorAscii"/>
          <w:sz w:val="24"/>
          <w:szCs w:val="24"/>
          <w:lang w:val="nb-NO"/>
        </w:rPr>
      </w:pPr>
      <w:r w:rsidRPr="14227335" w:rsidR="004C4486">
        <w:rPr>
          <w:rFonts w:ascii="Calibri" w:hAnsi="Calibri" w:eastAsia="Calibri" w:cs="Calibri" w:asciiTheme="minorAscii" w:hAnsiTheme="minorAscii" w:eastAsiaTheme="minorAscii" w:cstheme="minorAscii"/>
          <w:sz w:val="24"/>
          <w:szCs w:val="24"/>
          <w:lang w:val="nb-NO"/>
        </w:rPr>
        <w:t>Konkurransedokumentene</w:t>
      </w:r>
      <w:r>
        <w:br/>
      </w:r>
      <w:r>
        <w:br/>
      </w:r>
    </w:p>
    <w:p w:rsidR="5E538C3D" w:rsidP="5E538C3D" w:rsidRDefault="5E538C3D" w14:paraId="19AE41D0" w14:textId="7A5A8DA5">
      <w:pPr>
        <w:pStyle w:val="Listeavsnitt"/>
        <w:numPr>
          <w:ilvl w:val="0"/>
          <w:numId w:val="5"/>
        </w:numPr>
        <w:rPr>
          <w:b/>
          <w:bCs/>
          <w:lang w:val="nb-NO"/>
        </w:rPr>
      </w:pPr>
    </w:p>
    <w:p w:rsidRPr="00B5338C" w:rsidR="00667C9E" w:rsidP="00B51028" w:rsidRDefault="003754FB" w14:paraId="31497E64" w14:textId="4A50C24C">
      <w:pPr>
        <w:pStyle w:val="Default"/>
        <w:rPr>
          <w:lang w:val="nn-NO"/>
        </w:rPr>
      </w:pPr>
      <w:r w:rsidRPr="14227335" w:rsidR="003754FB">
        <w:rPr>
          <w:rStyle w:val="3NivUBFTegn"/>
          <w:lang w:val="nn-NO"/>
        </w:rPr>
        <w:t>C</w:t>
      </w:r>
      <w:r w:rsidRPr="14227335" w:rsidR="008C3182">
        <w:rPr>
          <w:rStyle w:val="3NivUBFTegn"/>
          <w:lang w:val="nn-NO"/>
        </w:rPr>
        <w:t>.</w:t>
      </w:r>
      <w:r w:rsidRPr="14227335" w:rsidR="003754FB">
        <w:rPr>
          <w:rStyle w:val="3NivUBFTegn"/>
          <w:lang w:val="nn-NO"/>
        </w:rPr>
        <w:t xml:space="preserve">1.1 </w:t>
      </w:r>
      <w:r w:rsidRPr="14227335" w:rsidR="00E42FCE">
        <w:rPr>
          <w:rStyle w:val="3NivUBFTegn"/>
          <w:lang w:val="nn-NO"/>
        </w:rPr>
        <w:t>Ytre miljø</w:t>
      </w:r>
      <w:r>
        <w:br/>
      </w:r>
      <w:r>
        <w:br/>
      </w:r>
      <w:r w:rsidRPr="14227335" w:rsidR="0059431E">
        <w:rPr>
          <w:rFonts w:ascii="Calibri" w:hAnsi="Calibri" w:eastAsia="Calibri" w:cs="Calibri" w:asciiTheme="minorAscii" w:hAnsiTheme="minorAscii" w:eastAsiaTheme="minorAscii" w:cstheme="minorAscii"/>
          <w:color w:val="auto"/>
          <w:sz w:val="24"/>
          <w:szCs w:val="24"/>
          <w:lang w:val="nn-NO"/>
        </w:rPr>
        <w:t xml:space="preserve">Viser til vedlegg </w:t>
      </w:r>
      <w:r w:rsidRPr="14227335" w:rsidR="005D7999">
        <w:rPr>
          <w:rFonts w:ascii="Calibri" w:hAnsi="Calibri" w:eastAsia="Calibri" w:cs="Calibri" w:asciiTheme="minorAscii" w:hAnsiTheme="minorAscii" w:eastAsiaTheme="minorAscii" w:cstheme="minorAscii"/>
          <w:color w:val="auto"/>
          <w:sz w:val="24"/>
          <w:szCs w:val="24"/>
          <w:lang w:val="nn-NO"/>
        </w:rPr>
        <w:t>V</w:t>
      </w:r>
      <w:r w:rsidRPr="14227335" w:rsidR="00B51028">
        <w:rPr>
          <w:rFonts w:ascii="Calibri" w:hAnsi="Calibri" w:eastAsia="Calibri" w:cs="Calibri" w:asciiTheme="minorAscii" w:hAnsiTheme="minorAscii" w:eastAsiaTheme="minorAscii" w:cstheme="minorAscii"/>
          <w:color w:val="auto"/>
          <w:sz w:val="24"/>
          <w:szCs w:val="24"/>
          <w:lang w:val="nn-NO"/>
        </w:rPr>
        <w:t>4</w:t>
      </w:r>
      <w:r w:rsidRPr="14227335" w:rsidR="0059431E">
        <w:rPr>
          <w:rFonts w:ascii="Calibri" w:hAnsi="Calibri" w:eastAsia="Calibri" w:cs="Calibri" w:asciiTheme="minorAscii" w:hAnsiTheme="minorAscii" w:eastAsiaTheme="minorAscii" w:cstheme="minorAscii"/>
          <w:color w:val="auto"/>
          <w:sz w:val="24"/>
          <w:szCs w:val="24"/>
          <w:lang w:val="nn-NO"/>
        </w:rPr>
        <w:t>.</w:t>
      </w:r>
      <w:r>
        <w:br/>
      </w:r>
    </w:p>
    <w:p w:rsidRPr="00252C44" w:rsidR="00152C11" w:rsidP="14227335" w:rsidRDefault="00F97CCC" w14:paraId="4F579FDF" w14:textId="624213F8">
      <w:pPr>
        <w:rPr>
          <w:rFonts w:ascii="Calibri" w:hAnsi="Calibri" w:eastAsia="" w:asciiTheme="minorAscii" w:hAnsiTheme="minorAscii" w:eastAsiaTheme="minorEastAsia"/>
          <w:sz w:val="24"/>
          <w:szCs w:val="24"/>
        </w:rPr>
      </w:pPr>
      <w:r w:rsidRPr="14227335" w:rsidR="00F97CCC">
        <w:rPr>
          <w:b w:val="1"/>
          <w:bCs w:val="1"/>
        </w:rPr>
        <w:t>Kulturminner</w:t>
      </w:r>
      <w:r w:rsidRPr="14227335" w:rsidR="000B202E">
        <w:rPr>
          <w:b w:val="1"/>
          <w:bCs w:val="1"/>
        </w:rPr>
        <w:t>:</w:t>
      </w:r>
      <w:r w:rsidRPr="14227335" w:rsidR="00F97CCC">
        <w:rPr>
          <w:b w:val="1"/>
          <w:bCs w:val="1"/>
        </w:rPr>
        <w:t xml:space="preserve"> </w:t>
      </w:r>
      <w:r>
        <w:br/>
      </w:r>
      <w:r w:rsidRPr="14227335" w:rsidR="00F97CCC">
        <w:rPr>
          <w:rFonts w:ascii="Calibri" w:hAnsi="Calibri" w:eastAsia="" w:asciiTheme="minorAscii" w:hAnsiTheme="minorAscii" w:eastAsiaTheme="minorEastAsia"/>
          <w:sz w:val="24"/>
          <w:szCs w:val="24"/>
        </w:rPr>
        <w:t>Dersom det skulle påvises kulturminner er man pliktig å melde inn dette. Dersom slikt blir funnet og kan bli berørt av tiltaket, skal arbeidet stanses.</w:t>
      </w:r>
      <w:r>
        <w:br/>
      </w:r>
      <w:r>
        <w:br/>
      </w:r>
      <w:r w:rsidRPr="14227335" w:rsidR="00072C9E">
        <w:rPr>
          <w:b w:val="1"/>
          <w:bCs w:val="1"/>
          <w:lang w:val="nb-NO"/>
        </w:rPr>
        <w:t>Naboforhold</w:t>
      </w:r>
      <w:r w:rsidRPr="14227335" w:rsidR="000B202E">
        <w:rPr>
          <w:lang w:val="nb-NO"/>
        </w:rPr>
        <w:t>:</w:t>
      </w:r>
      <w:r>
        <w:br/>
      </w:r>
      <w:r w:rsidRPr="14227335" w:rsidR="00072C9E">
        <w:rPr>
          <w:rFonts w:ascii="Calibri" w:hAnsi="Calibri" w:eastAsia="" w:asciiTheme="minorAscii" w:hAnsiTheme="minorAscii" w:eastAsiaTheme="minorEastAsia"/>
          <w:sz w:val="24"/>
          <w:szCs w:val="24"/>
          <w:lang w:val="nb-NO"/>
        </w:rPr>
        <w:t xml:space="preserve">Det skal tas hensyn til andre virksomheter i nærheten av byggeplassen. For at rystelser fra sprengning, pigging, spunting og peling etc. ikke skal påføre nabobebyggelse/konstruksjoner skader, er det satt øvre grense for rystelser iht. NS 8141. </w:t>
      </w:r>
      <w:r w:rsidRPr="14227335" w:rsidR="00B711DA">
        <w:rPr>
          <w:rFonts w:ascii="Calibri" w:hAnsi="Calibri" w:eastAsia="" w:asciiTheme="minorAscii" w:hAnsiTheme="minorAscii" w:eastAsiaTheme="minorEastAsia"/>
          <w:sz w:val="24"/>
          <w:szCs w:val="24"/>
          <w:lang w:val="nb-NO"/>
        </w:rPr>
        <w:t>E</w:t>
      </w:r>
      <w:r w:rsidRPr="14227335" w:rsidR="002666B3">
        <w:rPr>
          <w:rFonts w:ascii="Calibri" w:hAnsi="Calibri" w:eastAsia="" w:asciiTheme="minorAscii" w:hAnsiTheme="minorAscii" w:eastAsiaTheme="minorEastAsia"/>
          <w:sz w:val="24"/>
          <w:szCs w:val="24"/>
          <w:lang w:val="nb-NO"/>
        </w:rPr>
        <w:t>ntreprenør</w:t>
      </w:r>
      <w:r w:rsidRPr="14227335" w:rsidR="00072C9E">
        <w:rPr>
          <w:rFonts w:ascii="Calibri" w:hAnsi="Calibri" w:eastAsia="" w:asciiTheme="minorAscii" w:hAnsiTheme="minorAscii" w:eastAsiaTheme="minorEastAsia"/>
          <w:sz w:val="24"/>
          <w:szCs w:val="24"/>
          <w:lang w:val="nb-NO"/>
        </w:rPr>
        <w:t>en har ansvaret for å etablere og gjennomføre rystelsesmålinger på utvalgte bygninger og konstruksjoner</w:t>
      </w:r>
      <w:r w:rsidRPr="14227335" w:rsidR="00B711DA">
        <w:rPr>
          <w:rFonts w:ascii="Calibri" w:hAnsi="Calibri" w:eastAsia="" w:asciiTheme="minorAscii" w:hAnsiTheme="minorAscii" w:eastAsiaTheme="minorEastAsia"/>
          <w:sz w:val="24"/>
          <w:szCs w:val="24"/>
          <w:lang w:val="nb-NO"/>
        </w:rPr>
        <w:t>, dette avtales med oppdragsgiver</w:t>
      </w:r>
      <w:r w:rsidRPr="14227335" w:rsidR="00072C9E">
        <w:rPr>
          <w:rFonts w:ascii="Calibri" w:hAnsi="Calibri" w:eastAsia="" w:asciiTheme="minorAscii" w:hAnsiTheme="minorAscii" w:eastAsiaTheme="minorEastAsia"/>
          <w:sz w:val="24"/>
          <w:szCs w:val="24"/>
          <w:lang w:val="nb-NO"/>
        </w:rPr>
        <w:t>. Målingene skal dokumenteres og arkiveres.</w:t>
      </w:r>
      <w:r w:rsidRPr="14227335" w:rsidR="00380498">
        <w:rPr>
          <w:rFonts w:ascii="Calibri" w:hAnsi="Calibri" w:eastAsia="" w:asciiTheme="minorAscii" w:hAnsiTheme="minorAscii" w:eastAsiaTheme="minorEastAsia"/>
          <w:sz w:val="24"/>
          <w:szCs w:val="24"/>
          <w:lang w:val="nb-NO"/>
        </w:rPr>
        <w:t xml:space="preserve"> </w:t>
      </w:r>
      <w:r w:rsidRPr="14227335" w:rsidR="00B711DA">
        <w:rPr>
          <w:rFonts w:ascii="Calibri" w:hAnsi="Calibri" w:eastAsia="" w:asciiTheme="minorAscii" w:hAnsiTheme="minorAscii" w:eastAsiaTheme="minorEastAsia"/>
          <w:sz w:val="24"/>
          <w:szCs w:val="24"/>
          <w:lang w:val="nb-NO"/>
        </w:rPr>
        <w:t>E</w:t>
      </w:r>
      <w:r w:rsidRPr="14227335" w:rsidR="00380498">
        <w:rPr>
          <w:rFonts w:ascii="Calibri" w:hAnsi="Calibri" w:eastAsia="" w:asciiTheme="minorAscii" w:hAnsiTheme="minorAscii" w:eastAsiaTheme="minorEastAsia"/>
          <w:sz w:val="24"/>
          <w:szCs w:val="24"/>
          <w:lang w:val="nb-NO"/>
        </w:rPr>
        <w:t>ntreprenør er ansvarlig ved eventuell skader som følge av dette.</w:t>
      </w:r>
      <w:r>
        <w:br/>
      </w:r>
      <w:r>
        <w:br/>
      </w:r>
      <w:r w:rsidRPr="14227335" w:rsidR="00287ACB">
        <w:rPr>
          <w:b w:val="1"/>
          <w:bCs w:val="1"/>
          <w:lang w:val="nb-NO"/>
        </w:rPr>
        <w:t>Adkomst og t</w:t>
      </w:r>
      <w:r w:rsidRPr="14227335" w:rsidR="00072C9E">
        <w:rPr>
          <w:b w:val="1"/>
          <w:bCs w:val="1"/>
          <w:lang w:val="nb-NO"/>
        </w:rPr>
        <w:t>rafikkavvikling</w:t>
      </w:r>
      <w:r w:rsidRPr="14227335" w:rsidR="000B202E">
        <w:rPr>
          <w:b w:val="1"/>
          <w:bCs w:val="1"/>
          <w:lang w:val="nb-NO"/>
        </w:rPr>
        <w:t>:</w:t>
      </w:r>
      <w:r>
        <w:br/>
      </w:r>
      <w:r w:rsidRPr="14227335" w:rsidR="00287ACB">
        <w:rPr>
          <w:rFonts w:ascii="Calibri" w:hAnsi="Calibri" w:eastAsia="" w:asciiTheme="minorAscii" w:hAnsiTheme="minorAscii" w:eastAsiaTheme="minorEastAsia"/>
          <w:sz w:val="24"/>
          <w:szCs w:val="24"/>
          <w:lang w:val="nb-NO"/>
        </w:rPr>
        <w:t>Avtaler for å benytte adkomstveier til anlegget utenom anleggsområdet må innhentes av utførende entreprenør fra berørte grunneiere.</w:t>
      </w:r>
      <w:r>
        <w:br/>
      </w:r>
      <w:r>
        <w:br/>
      </w:r>
      <w:r w:rsidRPr="14227335" w:rsidR="00EC6EF7">
        <w:rPr>
          <w:b w:val="1"/>
          <w:bCs w:val="1"/>
        </w:rPr>
        <w:t>Grensesnitt</w:t>
      </w:r>
      <w:r w:rsidRPr="14227335" w:rsidR="00152C11">
        <w:rPr>
          <w:b w:val="1"/>
          <w:bCs w:val="1"/>
        </w:rPr>
        <w:t xml:space="preserve"> andre prosjekt</w:t>
      </w:r>
      <w:r w:rsidRPr="14227335" w:rsidR="000B202E">
        <w:rPr>
          <w:b w:val="1"/>
          <w:bCs w:val="1"/>
        </w:rPr>
        <w:t>:</w:t>
      </w:r>
      <w:r>
        <w:br/>
      </w:r>
      <w:r w:rsidRPr="14227335" w:rsidR="005D7999">
        <w:rPr>
          <w:rFonts w:ascii="Calibri" w:hAnsi="Calibri" w:eastAsia="" w:asciiTheme="minorAscii" w:hAnsiTheme="minorAscii" w:eastAsiaTheme="minorEastAsia"/>
          <w:sz w:val="24"/>
          <w:szCs w:val="24"/>
        </w:rPr>
        <w:t>Det er behov for koordinering mot følgjande grensesnitt (andre anlegg)</w:t>
      </w:r>
    </w:p>
    <w:p w:rsidRPr="00252C44" w:rsidR="005D7999" w:rsidP="14227335" w:rsidRDefault="00421333" w14:paraId="1C050250" w14:textId="23076EF8">
      <w:pPr>
        <w:pStyle w:val="Listeavsnitt"/>
        <w:numPr>
          <w:ilvl w:val="0"/>
          <w:numId w:val="12"/>
        </w:numPr>
        <w:rPr>
          <w:rFonts w:ascii="Calibri" w:hAnsi="Calibri" w:eastAsia="" w:asciiTheme="minorAscii" w:hAnsiTheme="minorAscii" w:eastAsiaTheme="minorEastAsia"/>
          <w:sz w:val="24"/>
          <w:szCs w:val="24"/>
        </w:rPr>
      </w:pPr>
      <w:r w:rsidRPr="14227335" w:rsidR="00421333">
        <w:rPr>
          <w:rFonts w:ascii="Calibri" w:hAnsi="Calibri" w:eastAsia="" w:asciiTheme="minorAscii" w:hAnsiTheme="minorAscii" w:eastAsiaTheme="minorEastAsia"/>
          <w:sz w:val="24"/>
          <w:szCs w:val="24"/>
        </w:rPr>
        <w:t>Bedrifter i området</w:t>
      </w:r>
    </w:p>
    <w:p w:rsidRPr="0008423E" w:rsidR="005D7999" w:rsidP="14227335" w:rsidRDefault="00421333" w14:paraId="4226142E" w14:textId="60C261D1">
      <w:pPr>
        <w:pStyle w:val="Listeavsnitt"/>
        <w:numPr>
          <w:ilvl w:val="0"/>
          <w:numId w:val="12"/>
        </w:numPr>
        <w:rPr>
          <w:rFonts w:ascii="Calibri" w:hAnsi="Calibri" w:eastAsia="" w:asciiTheme="minorAscii" w:hAnsiTheme="minorAscii" w:eastAsiaTheme="minorEastAsia"/>
          <w:sz w:val="24"/>
          <w:szCs w:val="24"/>
          <w:lang w:val="nb-NO"/>
        </w:rPr>
      </w:pPr>
      <w:r w:rsidRPr="14227335" w:rsidR="00421333">
        <w:rPr>
          <w:rFonts w:ascii="Calibri" w:hAnsi="Calibri" w:eastAsia="" w:asciiTheme="minorAscii" w:hAnsiTheme="minorAscii" w:eastAsiaTheme="minorEastAsia"/>
          <w:sz w:val="24"/>
          <w:szCs w:val="24"/>
          <w:lang w:val="nb-NO"/>
        </w:rPr>
        <w:t>Naboer</w:t>
      </w:r>
    </w:p>
    <w:p w:rsidRPr="007A7B86" w:rsidR="00072C9E" w:rsidP="000B202E" w:rsidRDefault="0057396B" w14:paraId="32449EFC" w14:textId="6C73312F">
      <w:pPr>
        <w:pStyle w:val="2NivUBF"/>
        <w:ind w:left="0"/>
        <w:rPr/>
      </w:pPr>
      <w:bookmarkStart w:name="_Toc52998804" w:id="10"/>
      <w:r w:rsidR="003754FB">
        <w:rPr/>
        <w:t xml:space="preserve">C.2 </w:t>
      </w:r>
      <w:r w:rsidR="00072C9E">
        <w:rPr/>
        <w:t>Teknisk beskrivelse</w:t>
      </w:r>
      <w:bookmarkEnd w:id="10"/>
    </w:p>
    <w:p w:rsidRPr="007A7B86" w:rsidR="00F53578" w:rsidP="14227335" w:rsidRDefault="0010669F" w14:paraId="2BEAA859" w14:textId="637BF547">
      <w:pPr>
        <w:rPr>
          <w:rFonts w:ascii="Calibri" w:hAnsi="Calibri" w:eastAsia="" w:asciiTheme="minorAscii" w:hAnsiTheme="minorAscii" w:eastAsiaTheme="minorEastAsia"/>
          <w:sz w:val="24"/>
          <w:szCs w:val="24"/>
          <w:lang w:val="nb-NO"/>
        </w:rPr>
      </w:pPr>
      <w:r>
        <w:br/>
      </w:r>
      <w:r w:rsidRPr="14227335" w:rsidR="0010669F">
        <w:rPr>
          <w:rFonts w:ascii="Calibri" w:hAnsi="Calibri" w:eastAsia="" w:asciiTheme="minorAscii" w:hAnsiTheme="minorAscii" w:eastAsiaTheme="minorEastAsia"/>
          <w:sz w:val="24"/>
          <w:szCs w:val="24"/>
          <w:lang w:val="nb-NO"/>
        </w:rPr>
        <w:t>Den tekni</w:t>
      </w:r>
      <w:r w:rsidRPr="14227335" w:rsidR="00F53578">
        <w:rPr>
          <w:rFonts w:ascii="Calibri" w:hAnsi="Calibri" w:eastAsia="" w:asciiTheme="minorAscii" w:hAnsiTheme="minorAscii" w:eastAsiaTheme="minorEastAsia"/>
          <w:sz w:val="24"/>
          <w:szCs w:val="24"/>
          <w:lang w:val="nb-NO"/>
        </w:rPr>
        <w:t>s</w:t>
      </w:r>
      <w:r w:rsidRPr="14227335" w:rsidR="0010669F">
        <w:rPr>
          <w:rFonts w:ascii="Calibri" w:hAnsi="Calibri" w:eastAsia="" w:asciiTheme="minorAscii" w:hAnsiTheme="minorAscii" w:eastAsiaTheme="minorEastAsia"/>
          <w:sz w:val="24"/>
          <w:szCs w:val="24"/>
          <w:lang w:val="nb-NO"/>
        </w:rPr>
        <w:t xml:space="preserve">ke beskrivelsen </w:t>
      </w:r>
      <w:r w:rsidRPr="14227335" w:rsidR="00F53578">
        <w:rPr>
          <w:rFonts w:ascii="Calibri" w:hAnsi="Calibri" w:eastAsia="" w:asciiTheme="minorAscii" w:hAnsiTheme="minorAscii" w:eastAsiaTheme="minorEastAsia"/>
          <w:sz w:val="24"/>
          <w:szCs w:val="24"/>
          <w:lang w:val="nb-NO"/>
        </w:rPr>
        <w:t>følger i vedlegg V</w:t>
      </w:r>
      <w:r w:rsidRPr="14227335" w:rsidR="00553E1E">
        <w:rPr>
          <w:rFonts w:ascii="Calibri" w:hAnsi="Calibri" w:eastAsia="" w:asciiTheme="minorAscii" w:hAnsiTheme="minorAscii" w:eastAsiaTheme="minorEastAsia"/>
          <w:sz w:val="24"/>
          <w:szCs w:val="24"/>
          <w:lang w:val="nb-NO"/>
        </w:rPr>
        <w:t>3</w:t>
      </w:r>
      <w:r w:rsidRPr="14227335" w:rsidR="00B51028">
        <w:rPr>
          <w:rFonts w:ascii="Calibri" w:hAnsi="Calibri" w:eastAsia="" w:asciiTheme="minorAscii" w:hAnsiTheme="minorAscii" w:eastAsiaTheme="minorEastAsia"/>
          <w:sz w:val="24"/>
          <w:szCs w:val="24"/>
          <w:lang w:val="nb-NO"/>
        </w:rPr>
        <w:t xml:space="preserve"> og V4</w:t>
      </w:r>
      <w:r w:rsidRPr="14227335" w:rsidR="000B202E">
        <w:rPr>
          <w:rFonts w:ascii="Calibri" w:hAnsi="Calibri" w:eastAsia="" w:asciiTheme="minorAscii" w:hAnsiTheme="minorAscii" w:eastAsiaTheme="minorEastAsia"/>
          <w:sz w:val="24"/>
          <w:szCs w:val="24"/>
          <w:lang w:val="nb-NO"/>
        </w:rPr>
        <w:t>.</w:t>
      </w:r>
      <w:r w:rsidRPr="14227335" w:rsidR="00F53578">
        <w:rPr>
          <w:rFonts w:ascii="Calibri" w:hAnsi="Calibri" w:eastAsia="" w:asciiTheme="minorAscii" w:hAnsiTheme="minorAscii" w:eastAsiaTheme="minorEastAsia"/>
          <w:sz w:val="24"/>
          <w:szCs w:val="24"/>
          <w:lang w:val="nb-NO"/>
        </w:rPr>
        <w:t xml:space="preserve"> </w:t>
      </w:r>
      <w:r w:rsidRPr="14227335" w:rsidR="00F53578">
        <w:rPr>
          <w:rFonts w:ascii="Calibri" w:hAnsi="Calibri" w:eastAsia="" w:asciiTheme="minorAscii" w:hAnsiTheme="minorAscii" w:eastAsiaTheme="minorEastAsia"/>
          <w:sz w:val="24"/>
          <w:szCs w:val="24"/>
          <w:lang w:val="nb-NO"/>
        </w:rPr>
        <w:t xml:space="preserve">For utførelsen gjelder NS 3420 versjon 2018-01. </w:t>
      </w:r>
      <w:r w:rsidRPr="14227335" w:rsidR="00F53578">
        <w:rPr>
          <w:rFonts w:ascii="Calibri" w:hAnsi="Calibri" w:eastAsia="" w:asciiTheme="minorAscii" w:hAnsiTheme="minorAscii" w:eastAsiaTheme="minorEastAsia"/>
          <w:sz w:val="24"/>
          <w:szCs w:val="24"/>
          <w:lang w:val="nb-NO"/>
        </w:rPr>
        <w:t>Standarden henviser videre til alle aktuelle standarder som skal hensyntas.</w:t>
      </w:r>
    </w:p>
    <w:p w:rsidRPr="007A7B86" w:rsidR="00F016E5" w:rsidP="00A2338F" w:rsidRDefault="00F53578" w14:paraId="545194EA" w14:textId="3F2D14F5">
      <w:pPr>
        <w:rPr>
          <w:color w:val="FF0000"/>
          <w:lang w:val="nb-NO"/>
        </w:rPr>
      </w:pPr>
      <w:r w:rsidRPr="14227335" w:rsidR="00F53578">
        <w:rPr>
          <w:rFonts w:ascii="Calibri" w:hAnsi="Calibri" w:eastAsia="" w:asciiTheme="minorAscii" w:hAnsiTheme="minorAscii" w:eastAsiaTheme="minorEastAsia"/>
          <w:color w:val="FF0000"/>
          <w:sz w:val="24"/>
          <w:szCs w:val="24"/>
          <w:lang w:val="nb-NO"/>
        </w:rPr>
        <w:t xml:space="preserve"> </w:t>
      </w:r>
    </w:p>
    <w:p w:rsidRPr="00A2338F" w:rsidR="00774AC5" w:rsidP="57C3E404" w:rsidRDefault="003754FB" w14:paraId="5E5EF93C" w14:textId="683488F9">
      <w:pPr>
        <w:pStyle w:val="2NivUBF"/>
        <w:ind w:left="0"/>
        <w:rPr>
          <w:rStyle w:val="IngenmellomromTegn"/>
          <w:rFonts w:asciiTheme="minorHAnsi" w:hAnsiTheme="minorHAnsi"/>
          <w:b w:val="0"/>
          <w:sz w:val="22"/>
          <w:szCs w:val="22"/>
        </w:rPr>
      </w:pPr>
      <w:bookmarkStart w:name="_Toc52998805" w:id="11"/>
      <w:r>
        <w:t xml:space="preserve">C.3 </w:t>
      </w:r>
      <w:r w:rsidR="00A2338F">
        <w:t>Tegninger og modeller</w:t>
      </w:r>
      <w:r>
        <w:br/>
      </w:r>
      <w:r>
        <w:br/>
      </w:r>
      <w:r w:rsidRPr="57C3E404" w:rsidR="00A2338F">
        <w:rPr>
          <w:rStyle w:val="IngenmellomromTegn"/>
          <w:rFonts w:asciiTheme="minorHAnsi" w:hAnsiTheme="minorHAnsi"/>
          <w:b w:val="0"/>
          <w:sz w:val="22"/>
          <w:szCs w:val="22"/>
        </w:rPr>
        <w:t>Se egen tegningsliste</w:t>
      </w:r>
      <w:r w:rsidRPr="57C3E404" w:rsidR="00B51028">
        <w:rPr>
          <w:rStyle w:val="IngenmellomromTegn"/>
          <w:rFonts w:asciiTheme="minorHAnsi" w:hAnsiTheme="minorHAnsi"/>
          <w:b w:val="0"/>
          <w:sz w:val="22"/>
          <w:szCs w:val="22"/>
        </w:rPr>
        <w:t xml:space="preserve"> og tegninger</w:t>
      </w:r>
      <w:r w:rsidRPr="57C3E404" w:rsidR="000B202E">
        <w:rPr>
          <w:rStyle w:val="IngenmellomromTegn"/>
          <w:rFonts w:asciiTheme="minorHAnsi" w:hAnsiTheme="minorHAnsi"/>
          <w:b w:val="0"/>
          <w:sz w:val="22"/>
          <w:szCs w:val="22"/>
        </w:rPr>
        <w:t>, vedlegg V</w:t>
      </w:r>
      <w:r w:rsidRPr="57C3E404" w:rsidR="00B51028">
        <w:rPr>
          <w:rStyle w:val="IngenmellomromTegn"/>
          <w:rFonts w:asciiTheme="minorHAnsi" w:hAnsiTheme="minorHAnsi"/>
          <w:b w:val="0"/>
          <w:sz w:val="22"/>
          <w:szCs w:val="22"/>
        </w:rPr>
        <w:t>3</w:t>
      </w:r>
      <w:r w:rsidRPr="57C3E404" w:rsidR="000B202E">
        <w:rPr>
          <w:rStyle w:val="IngenmellomromTegn"/>
          <w:rFonts w:asciiTheme="minorHAnsi" w:hAnsiTheme="minorHAnsi"/>
          <w:b w:val="0"/>
          <w:sz w:val="22"/>
          <w:szCs w:val="22"/>
        </w:rPr>
        <w:t>.</w:t>
      </w:r>
      <w:bookmarkEnd w:id="11"/>
    </w:p>
    <w:p w:rsidRPr="00544ECF" w:rsidR="00072C9E" w:rsidP="003741BF" w:rsidRDefault="003754FB" w14:paraId="1ACDB2A3" w14:textId="2C046CB7">
      <w:pPr>
        <w:pStyle w:val="1NivUBF"/>
      </w:pPr>
      <w:bookmarkStart w:name="_Toc52998806" w:id="12"/>
      <w:r>
        <w:t xml:space="preserve">D </w:t>
      </w:r>
      <w:r w:rsidRPr="00544ECF" w:rsidR="00072C9E">
        <w:t>Krav til byggeprosessen</w:t>
      </w:r>
      <w:bookmarkEnd w:id="12"/>
    </w:p>
    <w:p w:rsidRPr="00544ECF" w:rsidR="00645422" w:rsidP="00544ECF" w:rsidRDefault="00645422" w14:paraId="46670823" w14:textId="77777777">
      <w:pPr>
        <w:spacing w:line="276" w:lineRule="auto"/>
        <w:rPr>
          <w:rFonts w:cs="Arial"/>
          <w:lang w:val="nb-NO"/>
        </w:rPr>
      </w:pPr>
    </w:p>
    <w:p w:rsidRPr="00544ECF" w:rsidR="00072C9E" w:rsidP="003741BF" w:rsidRDefault="003754FB" w14:paraId="604ADDA5" w14:textId="607BE8EF">
      <w:pPr>
        <w:pStyle w:val="2NivUBF"/>
        <w:ind w:left="0"/>
      </w:pPr>
      <w:bookmarkStart w:name="_Toc52998807" w:id="13"/>
      <w:r>
        <w:t xml:space="preserve">D.1 </w:t>
      </w:r>
      <w:r w:rsidRPr="00544ECF" w:rsidR="00072C9E">
        <w:t>Administrative rutiner</w:t>
      </w:r>
      <w:bookmarkEnd w:id="13"/>
    </w:p>
    <w:p w:rsidR="00072C9E" w:rsidP="00544ECF" w:rsidRDefault="00072C9E" w14:paraId="3325F941" w14:textId="45936DC3">
      <w:pPr>
        <w:spacing w:line="276" w:lineRule="auto"/>
        <w:rPr>
          <w:rFonts w:cs="Arial"/>
          <w:lang w:val="nb-NO"/>
        </w:rPr>
      </w:pPr>
    </w:p>
    <w:p w:rsidR="00252C44" w:rsidP="14227335" w:rsidRDefault="00F53578" w14:paraId="1CB3BD37" w14:textId="77777777">
      <w:pPr>
        <w:pStyle w:val="Listeavsnitt"/>
        <w:numPr>
          <w:ilvl w:val="0"/>
          <w:numId w:val="17"/>
        </w:numPr>
        <w:spacing w:line="276" w:lineRule="auto"/>
        <w:rPr>
          <w:rFonts w:ascii="Calibri" w:hAnsi="Calibri" w:eastAsia="Calibri" w:cs="Calibri" w:asciiTheme="minorAscii" w:hAnsiTheme="minorAscii" w:eastAsiaTheme="minorAscii" w:cstheme="minorAscii"/>
          <w:sz w:val="24"/>
          <w:szCs w:val="24"/>
          <w:lang w:val="nb-NO"/>
        </w:rPr>
      </w:pPr>
      <w:r w:rsidRPr="14227335" w:rsidR="00F53578">
        <w:rPr>
          <w:rFonts w:ascii="Calibri" w:hAnsi="Calibri" w:eastAsia="Calibri" w:cs="Calibri" w:asciiTheme="minorAscii" w:hAnsiTheme="minorAscii" w:eastAsiaTheme="minorAscii" w:cstheme="minorAscii"/>
          <w:sz w:val="24"/>
          <w:szCs w:val="24"/>
          <w:lang w:val="nb-NO"/>
        </w:rPr>
        <w:t>Det skal holdes byggemøter hver 14. dag.</w:t>
      </w:r>
      <w:r w:rsidRPr="14227335" w:rsidR="005B75DB">
        <w:rPr>
          <w:rFonts w:ascii="Calibri" w:hAnsi="Calibri" w:eastAsia="Calibri" w:cs="Calibri" w:asciiTheme="minorAscii" w:hAnsiTheme="minorAscii" w:eastAsiaTheme="minorAscii" w:cstheme="minorAscii"/>
          <w:sz w:val="24"/>
          <w:szCs w:val="24"/>
          <w:lang w:val="nb-NO"/>
        </w:rPr>
        <w:t xml:space="preserve"> </w:t>
      </w:r>
      <w:r>
        <w:br/>
      </w:r>
      <w:r w:rsidRPr="14227335" w:rsidR="005B75DB">
        <w:rPr>
          <w:rFonts w:ascii="Calibri" w:hAnsi="Calibri" w:eastAsia="Calibri" w:cs="Calibri" w:asciiTheme="minorAscii" w:hAnsiTheme="minorAscii" w:eastAsiaTheme="minorAscii" w:cstheme="minorAscii"/>
          <w:sz w:val="24"/>
          <w:szCs w:val="24"/>
          <w:lang w:val="nb-NO"/>
        </w:rPr>
        <w:t>Byggherren står fritt til å innkalle til møter ved ytterligere behov.</w:t>
      </w:r>
      <w:r>
        <w:br/>
      </w:r>
    </w:p>
    <w:p w:rsidR="00252C44" w:rsidP="14227335" w:rsidRDefault="00F53578" w14:paraId="4FC8C267" w14:textId="63D6CE6B">
      <w:pPr>
        <w:pStyle w:val="Listeavsnitt"/>
        <w:numPr>
          <w:ilvl w:val="0"/>
          <w:numId w:val="17"/>
        </w:numPr>
        <w:spacing w:line="276" w:lineRule="auto"/>
        <w:rPr>
          <w:rFonts w:ascii="Calibri" w:hAnsi="Calibri" w:eastAsia="Calibri" w:cs="Calibri" w:asciiTheme="minorAscii" w:hAnsiTheme="minorAscii" w:eastAsiaTheme="minorAscii" w:cstheme="minorAscii"/>
          <w:sz w:val="24"/>
          <w:szCs w:val="24"/>
          <w:lang w:val="nb-NO"/>
        </w:rPr>
      </w:pPr>
      <w:r w:rsidRPr="14227335" w:rsidR="00F53578">
        <w:rPr>
          <w:rFonts w:ascii="Calibri" w:hAnsi="Calibri" w:eastAsia="Calibri" w:cs="Calibri" w:asciiTheme="minorAscii" w:hAnsiTheme="minorAscii" w:eastAsiaTheme="minorAscii" w:cstheme="minorAscii"/>
          <w:sz w:val="24"/>
          <w:szCs w:val="24"/>
          <w:lang w:val="nb-NO"/>
        </w:rPr>
        <w:t>Fakturering skal skje a-konto etter innkjøpt og utført, med 30 dagers betalingsfrist.</w:t>
      </w:r>
      <w:r>
        <w:br/>
      </w:r>
    </w:p>
    <w:p w:rsidR="00252C44" w:rsidP="14227335" w:rsidRDefault="00F53578" w14:paraId="04BB4A1B" w14:textId="77777777">
      <w:pPr>
        <w:pStyle w:val="Listeavsnitt"/>
        <w:numPr>
          <w:ilvl w:val="0"/>
          <w:numId w:val="17"/>
        </w:numPr>
        <w:spacing w:line="276" w:lineRule="auto"/>
        <w:rPr>
          <w:rFonts w:ascii="Calibri" w:hAnsi="Calibri" w:eastAsia="Calibri" w:cs="Calibri" w:asciiTheme="minorAscii" w:hAnsiTheme="minorAscii" w:eastAsiaTheme="minorAscii" w:cstheme="minorAscii"/>
          <w:sz w:val="24"/>
          <w:szCs w:val="24"/>
          <w:lang w:val="nb-NO"/>
        </w:rPr>
      </w:pPr>
      <w:r w:rsidRPr="14227335" w:rsidR="00F53578">
        <w:rPr>
          <w:rFonts w:ascii="Calibri" w:hAnsi="Calibri" w:eastAsia="Calibri" w:cs="Calibri" w:asciiTheme="minorAscii" w:hAnsiTheme="minorAscii" w:eastAsiaTheme="minorAscii" w:cstheme="minorAscii"/>
          <w:sz w:val="24"/>
          <w:szCs w:val="24"/>
          <w:lang w:val="nb-NO"/>
        </w:rPr>
        <w:t>Endringsmeldinger må faktureres hver for seg og fortløpende.</w:t>
      </w:r>
      <w:r>
        <w:br/>
      </w:r>
    </w:p>
    <w:p w:rsidRPr="00252C44" w:rsidR="00F53578" w:rsidP="14227335" w:rsidRDefault="003754FB" w14:paraId="1A462D4B" w14:textId="6ED53767">
      <w:pPr>
        <w:pStyle w:val="Listeavsnitt"/>
        <w:numPr>
          <w:ilvl w:val="0"/>
          <w:numId w:val="17"/>
        </w:numPr>
        <w:spacing w:line="276" w:lineRule="auto"/>
        <w:rPr>
          <w:rFonts w:ascii="Calibri" w:hAnsi="Calibri" w:eastAsia="Calibri" w:cs="Calibri" w:asciiTheme="minorAscii" w:hAnsiTheme="minorAscii" w:eastAsiaTheme="minorAscii" w:cstheme="minorAscii"/>
          <w:sz w:val="24"/>
          <w:szCs w:val="24"/>
          <w:lang w:val="nb-NO"/>
        </w:rPr>
      </w:pPr>
      <w:r w:rsidRPr="14227335" w:rsidR="003754FB">
        <w:rPr>
          <w:rFonts w:ascii="Calibri" w:hAnsi="Calibri" w:eastAsia="Calibri" w:cs="Calibri" w:asciiTheme="minorAscii" w:hAnsiTheme="minorAscii" w:eastAsiaTheme="minorAscii" w:cstheme="minorAscii"/>
          <w:sz w:val="24"/>
          <w:szCs w:val="24"/>
          <w:lang w:val="nb-NO"/>
        </w:rPr>
        <w:t>For regningsarbeider skal det ukentlig sendes timelister for godkjenning, før fakturering.</w:t>
      </w:r>
      <w:r>
        <w:br/>
      </w:r>
    </w:p>
    <w:p w:rsidRPr="003754FB" w:rsidR="00366D38" w:rsidP="00A2338F" w:rsidRDefault="00366D38" w14:paraId="374DD0DA" w14:textId="77777777">
      <w:pPr>
        <w:rPr>
          <w:lang w:val="nb-NO"/>
        </w:rPr>
      </w:pPr>
    </w:p>
    <w:p w:rsidR="14227335" w:rsidP="14227335" w:rsidRDefault="14227335" w14:paraId="4F0387CA" w14:textId="53C73ED9">
      <w:pPr>
        <w:pStyle w:val="2NivUBF"/>
        <w:spacing w:line="276" w:lineRule="auto"/>
        <w:ind w:left="0"/>
        <w:rPr/>
      </w:pPr>
    </w:p>
    <w:p w:rsidR="14227335" w:rsidP="14227335" w:rsidRDefault="14227335" w14:paraId="72A40B5A" w14:textId="1833E18D">
      <w:pPr>
        <w:pStyle w:val="2NivUBF"/>
        <w:spacing w:line="276" w:lineRule="auto"/>
        <w:ind w:left="0"/>
        <w:rPr/>
      </w:pPr>
    </w:p>
    <w:p w:rsidR="00E14636" w:rsidP="14227335" w:rsidRDefault="003754FB" w14:paraId="05A96FB0" w14:textId="5FDB9273">
      <w:pPr>
        <w:pStyle w:val="2NivUBF"/>
        <w:spacing w:line="276" w:lineRule="auto"/>
        <w:ind w:left="0"/>
        <w:rPr>
          <w:rStyle w:val="IngenmellomromTegn"/>
          <w:rFonts w:ascii="Calibri" w:hAnsi="Calibri" w:asciiTheme="minorAscii" w:hAnsiTheme="minorAscii"/>
          <w:b w:val="0"/>
          <w:bCs w:val="0"/>
          <w:sz w:val="24"/>
          <w:szCs w:val="24"/>
        </w:rPr>
      </w:pPr>
      <w:bookmarkStart w:name="_Toc52998808" w:id="14"/>
      <w:r w:rsidR="003754FB">
        <w:rPr/>
        <w:t xml:space="preserve">D.2 </w:t>
      </w:r>
      <w:r w:rsidR="00072C9E">
        <w:rPr/>
        <w:t>Kvalitetssikring</w:t>
      </w:r>
      <w:r>
        <w:br/>
      </w:r>
      <w:r>
        <w:br/>
      </w:r>
      <w:r w:rsidRPr="14227335" w:rsidR="00F67956">
        <w:rPr>
          <w:rStyle w:val="3NivUBFTegn"/>
          <w:b w:val="1"/>
          <w:bCs w:val="1"/>
          <w:sz w:val="24"/>
          <w:szCs w:val="24"/>
        </w:rPr>
        <w:t xml:space="preserve">D.2.1 </w:t>
      </w:r>
      <w:r w:rsidRPr="14227335" w:rsidR="00072C9E">
        <w:rPr>
          <w:rStyle w:val="3NivUBFTegn"/>
          <w:b w:val="1"/>
          <w:bCs w:val="1"/>
          <w:sz w:val="24"/>
          <w:szCs w:val="24"/>
        </w:rPr>
        <w:t>K</w:t>
      </w:r>
      <w:r w:rsidRPr="14227335" w:rsidR="003754FB">
        <w:rPr>
          <w:rStyle w:val="3NivUBFTegn"/>
          <w:b w:val="1"/>
          <w:bCs w:val="1"/>
          <w:sz w:val="24"/>
          <w:szCs w:val="24"/>
        </w:rPr>
        <w:t>S-</w:t>
      </w:r>
      <w:r w:rsidRPr="14227335" w:rsidR="698CDB47">
        <w:rPr>
          <w:rStyle w:val="3NivUBFTegn"/>
          <w:b w:val="1"/>
          <w:bCs w:val="1"/>
          <w:sz w:val="24"/>
          <w:szCs w:val="24"/>
        </w:rPr>
        <w:t>s</w:t>
      </w:r>
      <w:r w:rsidRPr="14227335" w:rsidR="003754FB">
        <w:rPr>
          <w:rStyle w:val="3NivUBFTegn"/>
          <w:b w:val="1"/>
          <w:bCs w:val="1"/>
          <w:sz w:val="24"/>
          <w:szCs w:val="24"/>
        </w:rPr>
        <w:t>ystem</w:t>
      </w:r>
      <w:r>
        <w:br/>
      </w:r>
      <w:r>
        <w:br/>
      </w:r>
      <w:r w:rsidRPr="14227335" w:rsidR="00E42C8C">
        <w:rPr>
          <w:rStyle w:val="IngenmellomromTegn"/>
          <w:rFonts w:ascii="Calibri" w:hAnsi="Calibri" w:asciiTheme="minorAscii" w:hAnsiTheme="minorAscii"/>
          <w:b w:val="0"/>
          <w:bCs w:val="0"/>
          <w:sz w:val="24"/>
          <w:szCs w:val="24"/>
        </w:rPr>
        <w:t xml:space="preserve">Entreprenøren skal </w:t>
      </w:r>
      <w:r w:rsidRPr="14227335" w:rsidR="698CDB47">
        <w:rPr>
          <w:rStyle w:val="IngenmellomromTegn"/>
          <w:rFonts w:ascii="Calibri" w:hAnsi="Calibri" w:asciiTheme="minorAscii" w:hAnsiTheme="minorAscii"/>
          <w:b w:val="0"/>
          <w:bCs w:val="0"/>
          <w:sz w:val="24"/>
          <w:szCs w:val="24"/>
        </w:rPr>
        <w:t>legge frem sitt kontrollsystem for utførelse av anleggsarbeider for</w:t>
      </w:r>
      <w:r w:rsidRPr="14227335" w:rsidR="0630D687">
        <w:rPr>
          <w:rStyle w:val="IngenmellomromTegn"/>
          <w:rFonts w:ascii="Calibri" w:hAnsi="Calibri" w:asciiTheme="minorAscii" w:hAnsiTheme="minorAscii"/>
          <w:b w:val="0"/>
          <w:bCs w:val="0"/>
          <w:sz w:val="24"/>
          <w:szCs w:val="24"/>
        </w:rPr>
        <w:t xml:space="preserve"> </w:t>
      </w:r>
      <w:r w:rsidRPr="14227335" w:rsidR="698CDB47">
        <w:rPr>
          <w:rStyle w:val="IngenmellomromTegn"/>
          <w:rFonts w:ascii="Calibri" w:hAnsi="Calibri" w:asciiTheme="minorAscii" w:hAnsiTheme="minorAscii"/>
          <w:b w:val="0"/>
          <w:bCs w:val="0"/>
          <w:sz w:val="24"/>
          <w:szCs w:val="24"/>
        </w:rPr>
        <w:t xml:space="preserve">oppdragsgiver, før anleggsstart. Hele anlegget skal dokumenteres skriftlig, dvs. høyder, gravedyp, lagtykkelser, leverte materialer m.m. Avvik skal rapporteres. </w:t>
      </w:r>
      <w:r w:rsidRPr="14227335" w:rsidR="1C9BD3AE">
        <w:rPr>
          <w:rStyle w:val="IngenmellomromTegn"/>
          <w:rFonts w:ascii="Calibri" w:hAnsi="Calibri" w:asciiTheme="minorAscii" w:hAnsiTheme="minorAscii"/>
          <w:b w:val="0"/>
          <w:bCs w:val="0"/>
          <w:sz w:val="24"/>
          <w:szCs w:val="24"/>
        </w:rPr>
        <w:t xml:space="preserve"> </w:t>
      </w:r>
      <w:r w:rsidRPr="14227335" w:rsidR="698CDB47">
        <w:rPr>
          <w:rStyle w:val="IngenmellomromTegn"/>
          <w:rFonts w:ascii="Calibri" w:hAnsi="Calibri" w:asciiTheme="minorAscii" w:hAnsiTheme="minorAscii"/>
          <w:b w:val="0"/>
          <w:bCs w:val="0"/>
          <w:sz w:val="24"/>
          <w:szCs w:val="24"/>
        </w:rPr>
        <w:t>Ansvarlig utførende skal føre mottakskontroll på alle leverte materialer som benyttes til anlegget.</w:t>
      </w:r>
      <w:r>
        <w:br/>
      </w:r>
      <w:r>
        <w:br/>
      </w:r>
      <w:r w:rsidRPr="14227335" w:rsidR="698CDB47">
        <w:rPr>
          <w:rStyle w:val="IngenmellomromTegn"/>
          <w:rFonts w:ascii="Calibri" w:hAnsi="Calibri" w:asciiTheme="minorAscii" w:hAnsiTheme="minorAscii"/>
          <w:b w:val="0"/>
          <w:bCs w:val="0"/>
          <w:sz w:val="24"/>
          <w:szCs w:val="24"/>
        </w:rPr>
        <w:t>Det settes krav til at entreprenøren fører dagbok over egenkontroll på anlegget. Egenkontrollskjema skal undertegnes av aktuell arbeider, og skal dokumentere alle arbeider som er gjort og resultat.</w:t>
      </w:r>
      <w:r>
        <w:br/>
      </w:r>
      <w:r>
        <w:br/>
      </w:r>
      <w:r w:rsidRPr="14227335" w:rsidR="00F67956">
        <w:rPr>
          <w:rStyle w:val="3NivUBFTegn"/>
          <w:b w:val="1"/>
          <w:bCs w:val="1"/>
          <w:sz w:val="24"/>
          <w:szCs w:val="24"/>
        </w:rPr>
        <w:t xml:space="preserve">D.2.2. </w:t>
      </w:r>
      <w:r w:rsidRPr="14227335" w:rsidR="47CD51C6">
        <w:rPr>
          <w:rStyle w:val="3NivUBFTegn"/>
          <w:b w:val="1"/>
          <w:bCs w:val="1"/>
          <w:sz w:val="24"/>
          <w:szCs w:val="24"/>
        </w:rPr>
        <w:t>Kvalitetsplan</w:t>
      </w:r>
      <w:r>
        <w:br/>
      </w:r>
      <w:r>
        <w:br/>
      </w:r>
      <w:r w:rsidRPr="14227335" w:rsidR="47CD51C6">
        <w:rPr>
          <w:rStyle w:val="IngenmellomromTegn"/>
          <w:rFonts w:ascii="Calibri" w:hAnsi="Calibri" w:asciiTheme="minorAscii" w:hAnsiTheme="minorAscii"/>
          <w:b w:val="0"/>
          <w:bCs w:val="0"/>
          <w:sz w:val="24"/>
          <w:szCs w:val="24"/>
        </w:rPr>
        <w:t xml:space="preserve">Entreprenøren skal </w:t>
      </w:r>
      <w:r w:rsidRPr="14227335" w:rsidR="00E42C8C">
        <w:rPr>
          <w:rStyle w:val="IngenmellomromTegn"/>
          <w:rFonts w:ascii="Calibri" w:hAnsi="Calibri" w:asciiTheme="minorAscii" w:hAnsiTheme="minorAscii"/>
          <w:b w:val="0"/>
          <w:bCs w:val="0"/>
          <w:sz w:val="24"/>
          <w:szCs w:val="24"/>
        </w:rPr>
        <w:t xml:space="preserve">ha dokumentert kvalitetssystem samt utarbeidet kvalitetsplan før kontraktens gjennomføring. Med kvalitetsplan mener oppdragsgiver et dokument som fastsetter hvilke prosedyrer og tilhørende ressurser som anvendes av hvem og når. </w:t>
      </w:r>
      <w:r>
        <w:br/>
      </w:r>
      <w:r>
        <w:br/>
      </w:r>
      <w:r w:rsidRPr="14227335" w:rsidR="00E42C8C">
        <w:rPr>
          <w:rStyle w:val="IngenmellomromTegn"/>
          <w:rFonts w:ascii="Calibri" w:hAnsi="Calibri" w:asciiTheme="minorAscii" w:hAnsiTheme="minorAscii"/>
          <w:b w:val="0"/>
          <w:bCs w:val="0"/>
          <w:sz w:val="24"/>
          <w:szCs w:val="24"/>
        </w:rPr>
        <w:t xml:space="preserve">Kvalitetsplanen skal </w:t>
      </w:r>
      <w:r w:rsidRPr="14227335" w:rsidR="004E01B0">
        <w:rPr>
          <w:rStyle w:val="IngenmellomromTegn"/>
          <w:rFonts w:ascii="Calibri" w:hAnsi="Calibri" w:asciiTheme="minorAscii" w:hAnsiTheme="minorAscii"/>
          <w:b w:val="0"/>
          <w:bCs w:val="0"/>
          <w:sz w:val="24"/>
          <w:szCs w:val="24"/>
        </w:rPr>
        <w:t>vise entreprenørens systematiske ivaretakelse både av kvalitet og HMS</w:t>
      </w:r>
      <w:r w:rsidRPr="14227335" w:rsidR="000B202E">
        <w:rPr>
          <w:rStyle w:val="IngenmellomromTegn"/>
          <w:rFonts w:ascii="Calibri" w:hAnsi="Calibri" w:asciiTheme="minorAscii" w:hAnsiTheme="minorAscii"/>
          <w:b w:val="0"/>
          <w:bCs w:val="0"/>
          <w:sz w:val="24"/>
          <w:szCs w:val="24"/>
        </w:rPr>
        <w:t>, og skal minimum inneholde følgende:</w:t>
      </w:r>
      <w:bookmarkStart w:name="_Toc52998809" w:id="15"/>
      <w:bookmarkEnd w:id="14"/>
    </w:p>
    <w:p w:rsidRPr="000B202E" w:rsidR="00072C9E" w:rsidP="14227335" w:rsidRDefault="00E14636" w14:paraId="31660716" w14:textId="5110A9B3">
      <w:pPr>
        <w:pStyle w:val="2NivUBF"/>
        <w:spacing w:line="276" w:lineRule="auto"/>
        <w:ind w:left="0"/>
        <w:rPr>
          <w:rFonts w:eastAsia="" w:eastAsiaTheme="minorEastAsia"/>
          <w:b w:val="0"/>
          <w:bCs w:val="0"/>
          <w:sz w:val="22"/>
          <w:szCs w:val="22"/>
          <w:lang w:eastAsia="nn-NO"/>
        </w:rPr>
      </w:pPr>
      <w:r w:rsidRPr="14227335" w:rsidR="00E14636">
        <w:rPr>
          <w:rStyle w:val="IngenmellomromTegn"/>
          <w:rFonts w:ascii="Calibri" w:hAnsi="Calibri" w:asciiTheme="minorAscii" w:hAnsiTheme="minorAscii"/>
          <w:b w:val="0"/>
          <w:bCs w:val="0"/>
          <w:sz w:val="24"/>
          <w:szCs w:val="24"/>
        </w:rPr>
        <w:t xml:space="preserve">- </w:t>
      </w:r>
      <w:r w:rsidRPr="14227335" w:rsidR="000B202E">
        <w:rPr>
          <w:rStyle w:val="IngenmellomromTegn"/>
          <w:rFonts w:ascii="Calibri" w:hAnsi="Calibri" w:asciiTheme="minorAscii" w:hAnsiTheme="minorAscii"/>
          <w:b w:val="0"/>
          <w:bCs w:val="0"/>
          <w:sz w:val="24"/>
          <w:szCs w:val="24"/>
        </w:rPr>
        <w:t>Organisasjonsplan</w:t>
      </w:r>
      <w:bookmarkStart w:name="_Toc52998810" w:id="16"/>
      <w:bookmarkEnd w:id="15"/>
      <w:r>
        <w:br/>
      </w:r>
      <w:r w:rsidRPr="14227335" w:rsidR="00E14636">
        <w:rPr>
          <w:rStyle w:val="IngenmellomromTegn"/>
          <w:rFonts w:ascii="Calibri" w:hAnsi="Calibri" w:asciiTheme="minorAscii" w:hAnsiTheme="minorAscii"/>
          <w:b w:val="0"/>
          <w:bCs w:val="0"/>
          <w:sz w:val="24"/>
          <w:szCs w:val="24"/>
        </w:rPr>
        <w:t xml:space="preserve">- </w:t>
      </w:r>
      <w:r w:rsidRPr="14227335" w:rsidR="000B202E">
        <w:rPr>
          <w:rStyle w:val="IngenmellomromTegn"/>
          <w:rFonts w:ascii="Calibri" w:hAnsi="Calibri" w:asciiTheme="minorAscii" w:hAnsiTheme="minorAscii"/>
          <w:b w:val="0"/>
          <w:bCs w:val="0"/>
          <w:sz w:val="24"/>
          <w:szCs w:val="24"/>
        </w:rPr>
        <w:t>Kontrollplan</w:t>
      </w:r>
      <w:r>
        <w:br/>
      </w:r>
      <w:r w:rsidRPr="14227335" w:rsidR="000B202E">
        <w:rPr>
          <w:rStyle w:val="IngenmellomromTegn"/>
          <w:rFonts w:ascii="Calibri" w:hAnsi="Calibri" w:asciiTheme="minorAscii" w:hAnsiTheme="minorAscii"/>
          <w:b w:val="0"/>
          <w:bCs w:val="0"/>
          <w:sz w:val="24"/>
          <w:szCs w:val="24"/>
        </w:rPr>
        <w:t>- Arbeidsprosedyrer</w:t>
      </w:r>
      <w:r>
        <w:br/>
      </w:r>
      <w:r w:rsidRPr="14227335" w:rsidR="000B202E">
        <w:rPr>
          <w:rStyle w:val="IngenmellomromTegn"/>
          <w:rFonts w:ascii="Calibri" w:hAnsi="Calibri" w:asciiTheme="minorAscii" w:hAnsiTheme="minorAscii"/>
          <w:b w:val="0"/>
          <w:bCs w:val="0"/>
          <w:sz w:val="24"/>
          <w:szCs w:val="24"/>
        </w:rPr>
        <w:t>- Gjennomføringsplan/fremdriftsplan</w:t>
      </w:r>
      <w:r>
        <w:br/>
      </w:r>
      <w:r w:rsidRPr="14227335" w:rsidR="000B202E">
        <w:rPr>
          <w:rStyle w:val="IngenmellomromTegn"/>
          <w:rFonts w:ascii="Calibri" w:hAnsi="Calibri" w:asciiTheme="minorAscii" w:hAnsiTheme="minorAscii"/>
          <w:b w:val="0"/>
          <w:bCs w:val="0"/>
          <w:sz w:val="24"/>
          <w:szCs w:val="24"/>
        </w:rPr>
        <w:t>- Avviksbehandling</w:t>
      </w:r>
      <w:r>
        <w:br/>
      </w:r>
      <w:r w:rsidRPr="14227335" w:rsidR="000B202E">
        <w:rPr>
          <w:rStyle w:val="IngenmellomromTegn"/>
          <w:rFonts w:ascii="Calibri" w:hAnsi="Calibri" w:asciiTheme="minorAscii" w:hAnsiTheme="minorAscii"/>
          <w:b w:val="0"/>
          <w:bCs w:val="0"/>
          <w:sz w:val="24"/>
          <w:szCs w:val="24"/>
        </w:rPr>
        <w:t>- Dokumentbehandling</w:t>
      </w:r>
      <w:bookmarkEnd w:id="16"/>
      <w:r>
        <w:br/>
      </w:r>
      <w:r>
        <w:br/>
      </w:r>
    </w:p>
    <w:p w:rsidRPr="004E01B0" w:rsidR="004E01B0" w:rsidP="14227335" w:rsidRDefault="004E01B0" w14:paraId="5FB1C70A" w14:textId="77427C11">
      <w:pPr>
        <w:spacing w:line="276" w:lineRule="auto"/>
        <w:rPr>
          <w:rFonts w:ascii="Calibri" w:hAnsi="Calibri" w:eastAsia="" w:asciiTheme="minorAscii" w:hAnsiTheme="minorAscii" w:eastAsiaTheme="minorEastAsia"/>
          <w:b w:val="1"/>
          <w:bCs w:val="1"/>
          <w:sz w:val="24"/>
          <w:szCs w:val="24"/>
          <w:lang w:val="nb-NO"/>
        </w:rPr>
      </w:pPr>
      <w:r w:rsidRPr="14227335" w:rsidR="004E01B0">
        <w:rPr>
          <w:rFonts w:cs="Arial"/>
          <w:b w:val="1"/>
          <w:bCs w:val="1"/>
          <w:sz w:val="24"/>
          <w:szCs w:val="24"/>
          <w:lang w:val="nb-NO"/>
        </w:rPr>
        <w:t>D.2.3 Anleggskontroll</w:t>
      </w:r>
      <w:r>
        <w:br/>
      </w:r>
      <w:r w:rsidRPr="14227335" w:rsidR="000B202E">
        <w:rPr>
          <w:rFonts w:cs="Arial"/>
          <w:color w:val="FF0000"/>
          <w:lang w:val="nb-NO"/>
        </w:rPr>
        <w:t xml:space="preserve"> </w:t>
      </w:r>
      <w:r>
        <w:br/>
      </w:r>
      <w:r w:rsidRPr="14227335" w:rsidR="000B202E">
        <w:rPr>
          <w:rFonts w:ascii="Calibri" w:hAnsi="Calibri" w:eastAsia="" w:asciiTheme="minorAscii" w:hAnsiTheme="minorAscii" w:eastAsiaTheme="minorEastAsia"/>
          <w:sz w:val="24"/>
          <w:szCs w:val="24"/>
          <w:lang w:val="nb-NO"/>
        </w:rPr>
        <w:t xml:space="preserve">Oppdragsgiver vil utføre kontroll og stikkprøver av arbeidene. </w:t>
      </w:r>
    </w:p>
    <w:p w:rsidRPr="00544ECF" w:rsidR="00072C9E" w:rsidP="00544ECF" w:rsidRDefault="00072C9E" w14:paraId="322A96C2" w14:textId="77777777">
      <w:pPr>
        <w:spacing w:line="276" w:lineRule="auto"/>
        <w:rPr>
          <w:rFonts w:cs="Arial"/>
          <w:lang w:val="nb-NO"/>
        </w:rPr>
      </w:pPr>
    </w:p>
    <w:p w:rsidRPr="00544ECF" w:rsidR="00072C9E" w:rsidP="000C74AE" w:rsidRDefault="00A3157F" w14:paraId="26E65A0F" w14:textId="30D58799">
      <w:pPr>
        <w:pStyle w:val="2NivUBF"/>
        <w:ind w:left="0"/>
      </w:pPr>
      <w:bookmarkStart w:name="_Toc52998811" w:id="17"/>
      <w:r>
        <w:t xml:space="preserve">D.3 </w:t>
      </w:r>
      <w:r w:rsidRPr="00544ECF" w:rsidR="00072C9E">
        <w:t>Sikkerhet, helse og arbeidsmiljø (SHA)</w:t>
      </w:r>
      <w:bookmarkEnd w:id="17"/>
    </w:p>
    <w:p w:rsidR="00A3157F" w:rsidP="00A3157F" w:rsidRDefault="00A3157F" w14:paraId="798886F7" w14:textId="77777777">
      <w:pPr>
        <w:pStyle w:val="Overskrift4"/>
        <w:numPr>
          <w:ilvl w:val="0"/>
          <w:numId w:val="0"/>
        </w:numPr>
        <w:spacing w:line="276" w:lineRule="auto"/>
        <w:ind w:left="142"/>
        <w:rPr>
          <w:rFonts w:cs="Arial" w:eastAsiaTheme="minorHAnsi"/>
          <w:b w:val="0"/>
          <w:iCs w:val="0"/>
          <w:lang w:val="nb-NO"/>
        </w:rPr>
      </w:pPr>
    </w:p>
    <w:p w:rsidR="00F67956" w:rsidP="14227335" w:rsidRDefault="00A3157F" w14:paraId="5B5BE0F8" w14:textId="5E28EB71">
      <w:pPr>
        <w:pStyle w:val="3NivUBF"/>
        <w:spacing w:line="276" w:lineRule="auto"/>
        <w:rPr>
          <w:rFonts w:ascii="Calibri" w:hAnsi="Calibri" w:eastAsia="" w:asciiTheme="minorAscii" w:hAnsiTheme="minorAscii" w:eastAsiaTheme="minorEastAsia"/>
          <w:sz w:val="24"/>
          <w:szCs w:val="24"/>
        </w:rPr>
      </w:pPr>
      <w:r w:rsidRPr="14227335" w:rsidR="00A3157F">
        <w:rPr>
          <w:sz w:val="24"/>
          <w:szCs w:val="24"/>
        </w:rPr>
        <w:t xml:space="preserve">D.3.1 </w:t>
      </w:r>
      <w:r w:rsidRPr="14227335" w:rsidR="00072C9E">
        <w:rPr>
          <w:sz w:val="24"/>
          <w:szCs w:val="24"/>
        </w:rPr>
        <w:t>Generelt om SHA</w:t>
      </w:r>
      <w:r>
        <w:br/>
      </w:r>
      <w:r>
        <w:br/>
      </w:r>
      <w:r w:rsidRPr="14227335" w:rsidR="00072C9E">
        <w:rPr>
          <w:rStyle w:val="IngenmellomromTegn"/>
          <w:rFonts w:ascii="Calibri" w:hAnsi="Calibri" w:asciiTheme="minorAscii" w:hAnsiTheme="minorAscii"/>
          <w:b w:val="0"/>
          <w:bCs w:val="0"/>
          <w:sz w:val="24"/>
          <w:szCs w:val="24"/>
        </w:rPr>
        <w:t xml:space="preserve">Alle faser av arbeidene skal systematisk planlegges og gjennomføres slik at de samlede krav </w:t>
      </w:r>
      <w:r w:rsidRPr="14227335" w:rsidR="00072C9E">
        <w:rPr>
          <w:rStyle w:val="IngenmellomromTegn"/>
          <w:rFonts w:ascii="Calibri" w:hAnsi="Calibri" w:asciiTheme="minorAscii" w:hAnsiTheme="minorAscii"/>
          <w:b w:val="0"/>
          <w:bCs w:val="0"/>
          <w:sz w:val="24"/>
          <w:szCs w:val="24"/>
        </w:rPr>
        <w:t>og mål til</w:t>
      </w:r>
      <w:r w:rsidRPr="14227335" w:rsidR="00072C9E">
        <w:rPr>
          <w:rStyle w:val="IngenmellomromTegn"/>
          <w:rFonts w:ascii="Calibri" w:hAnsi="Calibri" w:asciiTheme="minorAscii" w:hAnsiTheme="minorAscii"/>
          <w:b w:val="0"/>
          <w:bCs w:val="0"/>
          <w:sz w:val="24"/>
          <w:szCs w:val="24"/>
        </w:rPr>
        <w:t xml:space="preserve"> byggherrens SHA blir innfridd. Dette krever at alle i prosjektet, både i prosjekteringen og på byggeplassen, deltar aktivt i SHA- arbeidet og vektlegger</w:t>
      </w:r>
      <w:r w:rsidRPr="14227335" w:rsidR="003040D9">
        <w:rPr>
          <w:rStyle w:val="IngenmellomromTegn"/>
          <w:rFonts w:ascii="Calibri" w:hAnsi="Calibri" w:asciiTheme="minorAscii" w:hAnsiTheme="minorAscii"/>
          <w:b w:val="0"/>
          <w:bCs w:val="0"/>
          <w:sz w:val="24"/>
          <w:szCs w:val="24"/>
        </w:rPr>
        <w:t xml:space="preserve"> SHA i alle arbeidsoperasjoner.</w:t>
      </w:r>
    </w:p>
    <w:p w:rsidR="00F67956" w:rsidP="14227335" w:rsidRDefault="00A3157F" w14:paraId="4878123B" w14:textId="44323D0F">
      <w:pPr>
        <w:pStyle w:val="3NivUBF"/>
        <w:spacing w:line="276" w:lineRule="auto"/>
        <w:rPr>
          <w:rFonts w:ascii="Calibri" w:hAnsi="Calibri" w:eastAsia="" w:asciiTheme="minorAscii" w:hAnsiTheme="minorAscii" w:eastAsiaTheme="minorEastAsia"/>
          <w:sz w:val="24"/>
          <w:szCs w:val="24"/>
        </w:rPr>
      </w:pPr>
      <w:r>
        <w:br/>
      </w:r>
      <w:r w:rsidRPr="14227335" w:rsidR="00A3157F">
        <w:rPr>
          <w:rFonts w:cs="Arial"/>
          <w:sz w:val="24"/>
          <w:szCs w:val="24"/>
        </w:rPr>
        <w:t xml:space="preserve">D.3.2 </w:t>
      </w:r>
      <w:r w:rsidRPr="14227335" w:rsidR="00072C9E">
        <w:rPr>
          <w:rFonts w:cs="Arial"/>
          <w:sz w:val="24"/>
          <w:szCs w:val="24"/>
        </w:rPr>
        <w:t>SHA-pla</w:t>
      </w:r>
      <w:r w:rsidRPr="14227335" w:rsidR="00F67956">
        <w:rPr>
          <w:rFonts w:cs="Arial"/>
          <w:sz w:val="24"/>
          <w:szCs w:val="24"/>
        </w:rPr>
        <w:t>n</w:t>
      </w:r>
      <w:r>
        <w:br/>
      </w:r>
      <w:r>
        <w:br/>
      </w:r>
      <w:r w:rsidRPr="14227335" w:rsidR="00072C9E">
        <w:rPr>
          <w:rStyle w:val="IngenmellomromTegn"/>
          <w:rFonts w:ascii="Calibri" w:hAnsi="Calibri" w:asciiTheme="minorAscii" w:hAnsiTheme="minorAscii"/>
          <w:b w:val="0"/>
          <w:bCs w:val="0"/>
          <w:sz w:val="24"/>
          <w:szCs w:val="24"/>
        </w:rPr>
        <w:t xml:space="preserve">Byggherrens SHA-plan utarbeides i </w:t>
      </w:r>
      <w:r w:rsidRPr="14227335" w:rsidR="002C5E43">
        <w:rPr>
          <w:rStyle w:val="IngenmellomromTegn"/>
          <w:rFonts w:ascii="Calibri" w:hAnsi="Calibri" w:asciiTheme="minorAscii" w:hAnsiTheme="minorAscii"/>
          <w:b w:val="0"/>
          <w:bCs w:val="0"/>
          <w:sz w:val="24"/>
          <w:szCs w:val="24"/>
        </w:rPr>
        <w:t>planleggings</w:t>
      </w:r>
      <w:r w:rsidRPr="14227335" w:rsidR="00072C9E">
        <w:rPr>
          <w:rStyle w:val="IngenmellomromTegn"/>
          <w:rFonts w:ascii="Calibri" w:hAnsi="Calibri" w:asciiTheme="minorAscii" w:hAnsiTheme="minorAscii"/>
          <w:b w:val="0"/>
          <w:bCs w:val="0"/>
          <w:sz w:val="24"/>
          <w:szCs w:val="24"/>
        </w:rPr>
        <w:t xml:space="preserve">fasen i henhold til byggherres mal. SHA-målene beskrevet i planen, skal være kjent og </w:t>
      </w:r>
      <w:r w:rsidRPr="14227335" w:rsidR="00072C9E">
        <w:rPr>
          <w:rStyle w:val="IngenmellomromTegn"/>
          <w:rFonts w:ascii="Calibri" w:hAnsi="Calibri" w:asciiTheme="minorAscii" w:hAnsiTheme="minorAscii"/>
          <w:b w:val="0"/>
          <w:bCs w:val="0"/>
          <w:sz w:val="24"/>
          <w:szCs w:val="24"/>
        </w:rPr>
        <w:t>implementert</w:t>
      </w:r>
      <w:r w:rsidRPr="14227335" w:rsidR="00072C9E">
        <w:rPr>
          <w:rStyle w:val="IngenmellomromTegn"/>
          <w:rFonts w:ascii="Calibri" w:hAnsi="Calibri" w:asciiTheme="minorAscii" w:hAnsiTheme="minorAscii"/>
          <w:b w:val="0"/>
          <w:bCs w:val="0"/>
          <w:sz w:val="24"/>
          <w:szCs w:val="24"/>
        </w:rPr>
        <w:t xml:space="preserve"> av alle aktørene i prosjektet.</w:t>
      </w:r>
    </w:p>
    <w:p w:rsidRPr="00544ECF" w:rsidR="0064108D" w:rsidP="14227335" w:rsidRDefault="00072C9E" w14:paraId="2138CD59" w14:textId="30B8827A">
      <w:pPr>
        <w:pStyle w:val="Ingenmellomrom"/>
        <w:spacing w:line="276" w:lineRule="auto"/>
        <w:rPr>
          <w:sz w:val="24"/>
          <w:szCs w:val="24"/>
          <w:lang w:val="nb-NO"/>
        </w:rPr>
      </w:pPr>
      <w:r w:rsidRPr="14227335" w:rsidR="00072C9E">
        <w:rPr>
          <w:sz w:val="24"/>
          <w:szCs w:val="24"/>
          <w:lang w:val="nb-NO"/>
        </w:rPr>
        <w:t>Avvik fra SHA-plan og nestenulykker skal rapporteres spesielt, og korrigerende ti</w:t>
      </w:r>
      <w:r w:rsidRPr="14227335" w:rsidR="002C5E43">
        <w:rPr>
          <w:sz w:val="24"/>
          <w:szCs w:val="24"/>
          <w:lang w:val="nb-NO"/>
        </w:rPr>
        <w:t>ltak skal iverksettes omgående</w:t>
      </w:r>
      <w:r w:rsidRPr="14227335" w:rsidR="00A3157F">
        <w:rPr>
          <w:sz w:val="24"/>
          <w:szCs w:val="24"/>
          <w:lang w:val="nb-NO"/>
        </w:rPr>
        <w:t xml:space="preserve">. </w:t>
      </w:r>
    </w:p>
    <w:p w:rsidRPr="00544ECF" w:rsidR="0064108D" w:rsidP="14227335" w:rsidRDefault="00F67956" w14:paraId="6066F007" w14:textId="75F40F6B">
      <w:pPr>
        <w:pStyle w:val="Ingenmellomrom"/>
        <w:spacing w:line="276" w:lineRule="auto"/>
        <w:rPr>
          <w:rFonts w:cs="Arial"/>
          <w:sz w:val="24"/>
          <w:szCs w:val="24"/>
          <w:lang w:val="nb-NO"/>
        </w:rPr>
      </w:pPr>
      <w:r>
        <w:br/>
      </w:r>
    </w:p>
    <w:p w:rsidRPr="00544ECF" w:rsidR="00072C9E" w:rsidP="000C74AE" w:rsidRDefault="00A3157F" w14:paraId="09AA9E71" w14:textId="0B760C8C">
      <w:pPr>
        <w:pStyle w:val="2NivUBF"/>
        <w:ind w:left="0"/>
      </w:pPr>
      <w:bookmarkStart w:name="_Toc52998812" w:id="18"/>
      <w:r>
        <w:t xml:space="preserve">D.4 </w:t>
      </w:r>
      <w:r w:rsidRPr="00544ECF" w:rsidR="00072C9E">
        <w:t>Øvrige krav til byggeprosessen</w:t>
      </w:r>
      <w:bookmarkEnd w:id="18"/>
    </w:p>
    <w:p w:rsidRPr="00544ECF" w:rsidR="00072C9E" w:rsidP="00544ECF" w:rsidRDefault="00072C9E" w14:paraId="718D1723" w14:textId="77777777">
      <w:pPr>
        <w:spacing w:line="276" w:lineRule="auto"/>
        <w:rPr>
          <w:rFonts w:cs="Arial"/>
          <w:lang w:val="nb-NO"/>
        </w:rPr>
      </w:pPr>
    </w:p>
    <w:p w:rsidRPr="00252C44" w:rsidR="00A3157F" w:rsidP="00A3157F" w:rsidRDefault="000C74AE" w14:paraId="4B453D45" w14:textId="31418BF1">
      <w:pPr>
        <w:spacing w:line="276" w:lineRule="auto"/>
        <w:rPr>
          <w:rFonts w:cs="Arial"/>
          <w:b/>
          <w:sz w:val="24"/>
          <w:szCs w:val="24"/>
          <w:lang w:val="nb-NO"/>
        </w:rPr>
      </w:pPr>
      <w:r w:rsidRPr="00252C44">
        <w:rPr>
          <w:rFonts w:cs="Arial"/>
          <w:b/>
          <w:sz w:val="24"/>
          <w:szCs w:val="24"/>
          <w:lang w:val="nb-NO"/>
        </w:rPr>
        <w:t xml:space="preserve">D.4.1 </w:t>
      </w:r>
      <w:r w:rsidRPr="00252C44" w:rsidR="00553E1E">
        <w:rPr>
          <w:rFonts w:cs="Arial"/>
          <w:b/>
          <w:sz w:val="24"/>
          <w:szCs w:val="24"/>
          <w:lang w:val="nb-NO"/>
        </w:rPr>
        <w:t xml:space="preserve">Oppdragsgivers </w:t>
      </w:r>
      <w:r w:rsidRPr="00252C44" w:rsidR="0071279D">
        <w:rPr>
          <w:rFonts w:cs="Arial"/>
          <w:b/>
          <w:sz w:val="24"/>
          <w:szCs w:val="24"/>
          <w:lang w:val="nb-NO"/>
        </w:rPr>
        <w:t>plan for utførelse</w:t>
      </w:r>
    </w:p>
    <w:p w:rsidRPr="00252C44" w:rsidR="005D7999" w:rsidP="14227335" w:rsidRDefault="00CD666F" w14:paraId="5D5CD978" w14:textId="51651559">
      <w:pPr>
        <w:spacing w:line="276" w:lineRule="auto"/>
        <w:rPr>
          <w:rFonts w:ascii="Calibri" w:hAnsi="Calibri" w:eastAsia="" w:asciiTheme="minorAscii" w:hAnsiTheme="minorAscii" w:eastAsiaTheme="minorEastAsia"/>
          <w:sz w:val="24"/>
          <w:szCs w:val="24"/>
          <w:lang w:val="nb-NO"/>
        </w:rPr>
      </w:pPr>
      <w:r w:rsidRPr="14227335" w:rsidR="00CD666F">
        <w:rPr>
          <w:rFonts w:ascii="Calibri" w:hAnsi="Calibri" w:eastAsia="" w:asciiTheme="minorAscii" w:hAnsiTheme="minorAscii" w:eastAsiaTheme="minorEastAsia"/>
          <w:sz w:val="24"/>
          <w:szCs w:val="24"/>
          <w:lang w:val="nb-NO"/>
        </w:rPr>
        <w:t>Dette skrivet legges til grunn som oppdragsgivers plan for utførelse.</w:t>
      </w:r>
    </w:p>
    <w:p w:rsidRPr="0055259B" w:rsidR="00A3157F" w:rsidP="14227335" w:rsidRDefault="005D7999" w14:paraId="1EBA441A" w14:textId="7B9F3391">
      <w:pPr>
        <w:spacing w:line="276" w:lineRule="auto"/>
        <w:rPr>
          <w:rFonts w:ascii="Calibri" w:hAnsi="Calibri" w:eastAsia="" w:asciiTheme="minorAscii" w:hAnsiTheme="minorAscii" w:eastAsiaTheme="minorEastAsia"/>
          <w:color w:val="FF0000"/>
          <w:sz w:val="24"/>
          <w:szCs w:val="24"/>
          <w:lang w:val="nb-NO"/>
        </w:rPr>
      </w:pPr>
      <w:r w:rsidRPr="14227335" w:rsidR="005D7999">
        <w:rPr>
          <w:rFonts w:ascii="Calibri" w:hAnsi="Calibri" w:eastAsia="" w:asciiTheme="minorAscii" w:hAnsiTheme="minorAscii" w:eastAsiaTheme="minorEastAsia"/>
          <w:color w:val="FF0000"/>
          <w:sz w:val="24"/>
          <w:szCs w:val="24"/>
          <w:lang w:val="nb-NO"/>
        </w:rPr>
        <w:t>Se også under punkt C.1.1</w:t>
      </w:r>
      <w:r>
        <w:br/>
      </w:r>
    </w:p>
    <w:p w:rsidRPr="00544ECF" w:rsidR="00072C9E" w:rsidP="00A3157F" w:rsidRDefault="005D7999" w14:paraId="64E0CAD5" w14:textId="704C0484">
      <w:pPr>
        <w:pStyle w:val="1NivUBF"/>
      </w:pPr>
      <w:bookmarkStart w:name="_Toc52998813" w:id="19"/>
      <w:r>
        <w:t>E</w:t>
      </w:r>
      <w:r w:rsidR="00CA2263">
        <w:t>.</w:t>
      </w:r>
      <w:r w:rsidR="00A3157F">
        <w:t xml:space="preserve"> </w:t>
      </w:r>
      <w:r w:rsidRPr="00544ECF" w:rsidR="00072C9E">
        <w:t>Frister, dagmulkter og</w:t>
      </w:r>
      <w:r w:rsidRPr="00544ECF" w:rsidR="0030371C">
        <w:t xml:space="preserve"> fremdrift</w:t>
      </w:r>
      <w:bookmarkEnd w:id="19"/>
    </w:p>
    <w:p w:rsidRPr="00544ECF" w:rsidR="0030371C" w:rsidP="00544ECF" w:rsidRDefault="0030371C" w14:paraId="05B7DFD9" w14:textId="77777777">
      <w:pPr>
        <w:spacing w:line="276" w:lineRule="auto"/>
        <w:rPr>
          <w:rFonts w:cs="Arial"/>
          <w:lang w:val="nb-NO"/>
        </w:rPr>
      </w:pPr>
    </w:p>
    <w:p w:rsidRPr="00544ECF" w:rsidR="00072C9E" w:rsidP="00F67956" w:rsidRDefault="00A3157F" w14:paraId="00CCAEC9" w14:textId="0182A13B">
      <w:pPr>
        <w:pStyle w:val="2NivUBF"/>
        <w:ind w:left="0"/>
      </w:pPr>
      <w:bookmarkStart w:name="_Toc52998814" w:id="20"/>
      <w:r>
        <w:t xml:space="preserve">E.1 </w:t>
      </w:r>
      <w:r w:rsidRPr="00544ECF" w:rsidR="00072C9E">
        <w:t>Frister</w:t>
      </w:r>
      <w:bookmarkEnd w:id="20"/>
      <w:r w:rsidRPr="00544ECF" w:rsidR="00D42939">
        <w:t xml:space="preserve"> </w:t>
      </w:r>
    </w:p>
    <w:p w:rsidRPr="00544ECF" w:rsidR="00072C9E" w:rsidP="00544ECF" w:rsidRDefault="00072C9E" w14:paraId="475A026D" w14:textId="45F10C29">
      <w:pPr>
        <w:spacing w:line="276" w:lineRule="auto"/>
        <w:rPr>
          <w:rFonts w:cs="Arial"/>
          <w:lang w:val="nb-NO"/>
        </w:rPr>
      </w:pPr>
    </w:p>
    <w:p w:rsidRPr="00544ECF" w:rsidR="00072C9E" w:rsidP="14227335" w:rsidRDefault="004E01B0" w14:paraId="1E6428D4" w14:textId="3A55D9BF">
      <w:pPr>
        <w:spacing w:line="276" w:lineRule="auto"/>
        <w:rPr>
          <w:rFonts w:ascii="Calibri" w:hAnsi="Calibri" w:eastAsia="Calibri" w:cs="Calibri" w:asciiTheme="minorAscii" w:hAnsiTheme="minorAscii" w:eastAsiaTheme="minorAscii" w:cstheme="minorAscii"/>
          <w:sz w:val="24"/>
          <w:szCs w:val="24"/>
          <w:lang w:val="nb-NO"/>
        </w:rPr>
      </w:pPr>
      <w:r w:rsidRPr="14227335" w:rsidR="004E01B0">
        <w:rPr>
          <w:rFonts w:ascii="Calibri" w:hAnsi="Calibri" w:eastAsia="Calibri" w:cs="Calibri" w:asciiTheme="minorAscii" w:hAnsiTheme="minorAscii" w:eastAsiaTheme="minorAscii" w:cstheme="minorAscii"/>
          <w:sz w:val="24"/>
          <w:szCs w:val="24"/>
          <w:lang w:val="nb-NO"/>
        </w:rPr>
        <w:t xml:space="preserve">Oppstart kontrakt: </w:t>
      </w:r>
      <w:r>
        <w:tab/>
      </w:r>
      <w:r>
        <w:tab/>
      </w:r>
      <w:r>
        <w:tab/>
      </w:r>
      <w:r>
        <w:tab/>
      </w:r>
      <w:r w:rsidRPr="14227335" w:rsidR="00B51028">
        <w:rPr>
          <w:rFonts w:ascii="Calibri" w:hAnsi="Calibri" w:eastAsia="Calibri" w:cs="Calibri" w:asciiTheme="minorAscii" w:hAnsiTheme="minorAscii" w:eastAsiaTheme="minorAscii" w:cstheme="minorAscii"/>
          <w:sz w:val="24"/>
          <w:szCs w:val="24"/>
          <w:lang w:val="nb-NO"/>
        </w:rPr>
        <w:t>01.08.</w:t>
      </w:r>
      <w:r w:rsidRPr="14227335" w:rsidR="00421333">
        <w:rPr>
          <w:rFonts w:ascii="Calibri" w:hAnsi="Calibri" w:eastAsia="Calibri" w:cs="Calibri" w:asciiTheme="minorAscii" w:hAnsiTheme="minorAscii" w:eastAsiaTheme="minorAscii" w:cstheme="minorAscii"/>
          <w:sz w:val="24"/>
          <w:szCs w:val="24"/>
          <w:lang w:val="nb-NO"/>
        </w:rPr>
        <w:t>2026</w:t>
      </w:r>
      <w:r>
        <w:br/>
      </w:r>
      <w:r>
        <w:br/>
      </w:r>
      <w:r w:rsidRPr="14227335" w:rsidR="004E01B0">
        <w:rPr>
          <w:rFonts w:ascii="Calibri" w:hAnsi="Calibri" w:eastAsia="Calibri" w:cs="Calibri" w:asciiTheme="minorAscii" w:hAnsiTheme="minorAscii" w:eastAsiaTheme="minorAscii" w:cstheme="minorAscii"/>
          <w:sz w:val="24"/>
          <w:szCs w:val="24"/>
          <w:lang w:val="nb-NO"/>
        </w:rPr>
        <w:t xml:space="preserve">Ferdigstillelse: </w:t>
      </w:r>
      <w:r>
        <w:tab/>
      </w:r>
      <w:r>
        <w:tab/>
      </w:r>
      <w:r>
        <w:tab/>
      </w:r>
      <w:r>
        <w:tab/>
      </w:r>
      <w:r w:rsidRPr="14227335" w:rsidR="00B51028">
        <w:rPr>
          <w:rFonts w:ascii="Calibri" w:hAnsi="Calibri" w:eastAsia="Calibri" w:cs="Calibri" w:asciiTheme="minorAscii" w:hAnsiTheme="minorAscii" w:eastAsiaTheme="minorAscii" w:cstheme="minorAscii"/>
          <w:sz w:val="24"/>
          <w:szCs w:val="24"/>
          <w:lang w:val="nb-NO"/>
        </w:rPr>
        <w:t>01</w:t>
      </w:r>
      <w:r w:rsidRPr="14227335" w:rsidR="00421333">
        <w:rPr>
          <w:rFonts w:ascii="Calibri" w:hAnsi="Calibri" w:eastAsia="Calibri" w:cs="Calibri" w:asciiTheme="minorAscii" w:hAnsiTheme="minorAscii" w:eastAsiaTheme="minorAscii" w:cstheme="minorAscii"/>
          <w:sz w:val="24"/>
          <w:szCs w:val="24"/>
          <w:lang w:val="nb-NO"/>
        </w:rPr>
        <w:t>.</w:t>
      </w:r>
      <w:r w:rsidRPr="14227335" w:rsidR="00B51028">
        <w:rPr>
          <w:rFonts w:ascii="Calibri" w:hAnsi="Calibri" w:eastAsia="Calibri" w:cs="Calibri" w:asciiTheme="minorAscii" w:hAnsiTheme="minorAscii" w:eastAsiaTheme="minorAscii" w:cstheme="minorAscii"/>
          <w:sz w:val="24"/>
          <w:szCs w:val="24"/>
          <w:lang w:val="nb-NO"/>
        </w:rPr>
        <w:t>02</w:t>
      </w:r>
      <w:r w:rsidRPr="14227335" w:rsidR="00421333">
        <w:rPr>
          <w:rFonts w:ascii="Calibri" w:hAnsi="Calibri" w:eastAsia="Calibri" w:cs="Calibri" w:asciiTheme="minorAscii" w:hAnsiTheme="minorAscii" w:eastAsiaTheme="minorAscii" w:cstheme="minorAscii"/>
          <w:sz w:val="24"/>
          <w:szCs w:val="24"/>
          <w:lang w:val="nb-NO"/>
        </w:rPr>
        <w:t>.202</w:t>
      </w:r>
      <w:r w:rsidRPr="14227335" w:rsidR="00B51028">
        <w:rPr>
          <w:rFonts w:ascii="Calibri" w:hAnsi="Calibri" w:eastAsia="Calibri" w:cs="Calibri" w:asciiTheme="minorAscii" w:hAnsiTheme="minorAscii" w:eastAsiaTheme="minorAscii" w:cstheme="minorAscii"/>
          <w:sz w:val="24"/>
          <w:szCs w:val="24"/>
          <w:lang w:val="nb-NO"/>
        </w:rPr>
        <w:t>7</w:t>
      </w:r>
      <w:r>
        <w:br/>
      </w:r>
      <w:r>
        <w:br/>
      </w:r>
      <w:r w:rsidRPr="14227335" w:rsidR="00072C9E">
        <w:rPr>
          <w:rFonts w:ascii="Calibri" w:hAnsi="Calibri" w:eastAsia="Calibri" w:cs="Calibri" w:asciiTheme="minorAscii" w:hAnsiTheme="minorAscii" w:eastAsiaTheme="minorAscii" w:cstheme="minorAscii"/>
          <w:sz w:val="24"/>
          <w:szCs w:val="24"/>
          <w:lang w:val="nb-NO"/>
        </w:rPr>
        <w:t>For øvrig</w:t>
      </w:r>
      <w:r w:rsidRPr="14227335" w:rsidR="00072C9E">
        <w:rPr>
          <w:rFonts w:ascii="Calibri" w:hAnsi="Calibri" w:eastAsia="Calibri" w:cs="Calibri" w:asciiTheme="minorAscii" w:hAnsiTheme="minorAscii" w:eastAsiaTheme="minorAscii" w:cstheme="minorAscii"/>
          <w:sz w:val="24"/>
          <w:szCs w:val="24"/>
          <w:lang w:val="nb-NO"/>
        </w:rPr>
        <w:t xml:space="preserve"> gjelder alminn</w:t>
      </w:r>
      <w:r w:rsidRPr="14227335" w:rsidR="000106F1">
        <w:rPr>
          <w:rFonts w:ascii="Calibri" w:hAnsi="Calibri" w:eastAsia="Calibri" w:cs="Calibri" w:asciiTheme="minorAscii" w:hAnsiTheme="minorAscii" w:eastAsiaTheme="minorAscii" w:cstheme="minorAscii"/>
          <w:sz w:val="24"/>
          <w:szCs w:val="24"/>
          <w:lang w:val="nb-NO"/>
        </w:rPr>
        <w:t>elige frister bl.a. iht. NS 840</w:t>
      </w:r>
      <w:r w:rsidRPr="14227335" w:rsidR="00CB72DB">
        <w:rPr>
          <w:rFonts w:ascii="Calibri" w:hAnsi="Calibri" w:eastAsia="Calibri" w:cs="Calibri" w:asciiTheme="minorAscii" w:hAnsiTheme="minorAscii" w:eastAsiaTheme="minorAscii" w:cstheme="minorAscii"/>
          <w:sz w:val="24"/>
          <w:szCs w:val="24"/>
          <w:lang w:val="nb-NO"/>
        </w:rPr>
        <w:t>7</w:t>
      </w:r>
      <w:r w:rsidRPr="14227335" w:rsidR="00072C9E">
        <w:rPr>
          <w:rFonts w:ascii="Calibri" w:hAnsi="Calibri" w:eastAsia="Calibri" w:cs="Calibri" w:asciiTheme="minorAscii" w:hAnsiTheme="minorAscii" w:eastAsiaTheme="minorAscii" w:cstheme="minorAscii"/>
          <w:sz w:val="24"/>
          <w:szCs w:val="24"/>
          <w:lang w:val="nb-NO"/>
        </w:rPr>
        <w:t>.</w:t>
      </w:r>
    </w:p>
    <w:p w:rsidRPr="00544ECF" w:rsidR="00072C9E" w:rsidP="00544ECF" w:rsidRDefault="00E1492A" w14:paraId="037F1374" w14:textId="0B7007B0">
      <w:pPr>
        <w:tabs>
          <w:tab w:val="left" w:pos="2193"/>
        </w:tabs>
        <w:spacing w:line="276" w:lineRule="auto"/>
        <w:rPr>
          <w:rFonts w:cs="Arial"/>
          <w:lang w:val="nb-NO"/>
        </w:rPr>
      </w:pPr>
      <w:r w:rsidRPr="00544ECF">
        <w:rPr>
          <w:rFonts w:cs="Arial"/>
          <w:lang w:val="nb-NO"/>
        </w:rPr>
        <w:tab/>
      </w:r>
    </w:p>
    <w:p w:rsidRPr="00A3157F" w:rsidR="00072C9E" w:rsidP="14227335" w:rsidRDefault="00A3157F" w14:paraId="324FF15D" w14:textId="3A894E6C">
      <w:pPr>
        <w:pStyle w:val="2NivUBF"/>
        <w:spacing w:line="276" w:lineRule="auto"/>
        <w:ind w:left="0"/>
        <w:rPr>
          <w:rFonts w:ascii="Calibri" w:hAnsi="Calibri" w:eastAsia="Calibri" w:cs="Calibri" w:asciiTheme="minorAscii" w:hAnsiTheme="minorAscii" w:eastAsiaTheme="minorAscii" w:cstheme="minorAscii"/>
          <w:sz w:val="24"/>
          <w:szCs w:val="24"/>
        </w:rPr>
      </w:pPr>
      <w:bookmarkStart w:name="_Toc52998815" w:id="21"/>
      <w:r w:rsidR="00A3157F">
        <w:rPr/>
        <w:t xml:space="preserve">E.2 </w:t>
      </w:r>
      <w:r w:rsidR="00072C9E">
        <w:rPr/>
        <w:t xml:space="preserve">Dagmulkter </w:t>
      </w:r>
      <w:r w:rsidR="00A3157F">
        <w:rPr/>
        <w:t xml:space="preserve"> </w:t>
      </w:r>
      <w:r>
        <w:br/>
      </w:r>
      <w:r>
        <w:br/>
      </w:r>
      <w:bookmarkEnd w:id="21"/>
      <w:r w:rsidRPr="14227335" w:rsidR="00B51028">
        <w:rPr>
          <w:rStyle w:val="IngenmellomromTegn"/>
          <w:rFonts w:ascii="Calibri" w:hAnsi="Calibri" w:eastAsia="Calibri" w:cs="Calibri" w:asciiTheme="minorAscii" w:hAnsiTheme="minorAscii" w:eastAsiaTheme="minorAscii" w:cstheme="minorAscii"/>
          <w:b w:val="0"/>
          <w:bCs w:val="0"/>
          <w:sz w:val="24"/>
          <w:szCs w:val="24"/>
        </w:rPr>
        <w:t>Dagmulkter følger kravene i NS8407:2011</w:t>
      </w:r>
    </w:p>
    <w:p w:rsidR="0008423E" w:rsidP="14227335" w:rsidRDefault="00FE29C2" w14:paraId="1BD3438D" w14:textId="36B270F3">
      <w:pPr>
        <w:spacing w:line="276" w:lineRule="auto"/>
        <w:rPr>
          <w:rFonts w:ascii="Calibri" w:hAnsi="Calibri" w:eastAsia="Calibri" w:cs="Calibri" w:asciiTheme="minorAscii" w:hAnsiTheme="minorAscii" w:eastAsiaTheme="minorAscii" w:cstheme="minorAscii"/>
          <w:sz w:val="24"/>
          <w:szCs w:val="24"/>
          <w:lang w:val="nb-NO"/>
        </w:rPr>
      </w:pPr>
      <w:r>
        <w:br/>
      </w:r>
    </w:p>
    <w:p w:rsidR="0008423E" w:rsidRDefault="0008423E" w14:paraId="76A3F457" w14:textId="77777777">
      <w:pPr>
        <w:rPr>
          <w:rFonts w:cs="Arial"/>
          <w:lang w:val="nb-NO"/>
        </w:rPr>
      </w:pPr>
      <w:r>
        <w:rPr>
          <w:rFonts w:cs="Arial"/>
          <w:lang w:val="nb-NO"/>
        </w:rPr>
        <w:br w:type="page"/>
      </w:r>
    </w:p>
    <w:p w:rsidRPr="00544ECF" w:rsidR="008F5C38" w:rsidP="00544ECF" w:rsidRDefault="008F5C38" w14:paraId="2EE2325A" w14:textId="77777777">
      <w:pPr>
        <w:spacing w:line="276" w:lineRule="auto"/>
        <w:rPr>
          <w:rFonts w:cs="Arial"/>
          <w:lang w:val="nb-NO"/>
        </w:rPr>
      </w:pPr>
    </w:p>
    <w:p w:rsidRPr="00544ECF" w:rsidR="00072C9E" w:rsidP="14227335" w:rsidRDefault="00A3157F" w14:paraId="40963836" w14:textId="15683928">
      <w:pPr>
        <w:pStyle w:val="2NivUBF"/>
        <w:ind w:left="0"/>
        <w:rPr>
          <w:rStyle w:val="IngenmellomromTegn"/>
          <w:rFonts w:ascii="Calibri" w:hAnsi="Calibri" w:asciiTheme="minorAscii" w:hAnsiTheme="minorAscii"/>
          <w:b w:val="0"/>
          <w:bCs w:val="0"/>
          <w:sz w:val="24"/>
          <w:szCs w:val="24"/>
        </w:rPr>
      </w:pPr>
      <w:bookmarkStart w:name="_Toc52998816" w:id="22"/>
      <w:r w:rsidR="00A3157F">
        <w:rPr/>
        <w:t xml:space="preserve">E.3 </w:t>
      </w:r>
      <w:r w:rsidR="00072C9E">
        <w:rPr/>
        <w:t>Fremdriftsplanlegging</w:t>
      </w:r>
      <w:r>
        <w:br/>
      </w:r>
      <w:r>
        <w:br/>
      </w:r>
      <w:r w:rsidRPr="14227335" w:rsidR="00072C9E">
        <w:rPr>
          <w:rStyle w:val="IngenmellomromTegn"/>
          <w:rFonts w:ascii="Calibri" w:hAnsi="Calibri" w:asciiTheme="minorAscii" w:hAnsiTheme="minorAscii"/>
          <w:b w:val="0"/>
          <w:bCs w:val="0"/>
          <w:sz w:val="24"/>
          <w:szCs w:val="24"/>
        </w:rPr>
        <w:t>O</w:t>
      </w:r>
      <w:r w:rsidRPr="14227335" w:rsidR="000C74AE">
        <w:rPr>
          <w:rStyle w:val="IngenmellomromTegn"/>
          <w:rFonts w:ascii="Calibri" w:hAnsi="Calibri" w:asciiTheme="minorAscii" w:hAnsiTheme="minorAscii"/>
          <w:b w:val="0"/>
          <w:bCs w:val="0"/>
          <w:sz w:val="24"/>
          <w:szCs w:val="24"/>
        </w:rPr>
        <w:t>ppdragsgivers o</w:t>
      </w:r>
      <w:r w:rsidRPr="14227335" w:rsidR="00072C9E">
        <w:rPr>
          <w:rStyle w:val="IngenmellomromTegn"/>
          <w:rFonts w:ascii="Calibri" w:hAnsi="Calibri" w:asciiTheme="minorAscii" w:hAnsiTheme="minorAscii"/>
          <w:b w:val="0"/>
          <w:bCs w:val="0"/>
          <w:sz w:val="24"/>
          <w:szCs w:val="24"/>
        </w:rPr>
        <w:t>verordne</w:t>
      </w:r>
      <w:r w:rsidRPr="14227335" w:rsidR="000C74AE">
        <w:rPr>
          <w:rStyle w:val="IngenmellomromTegn"/>
          <w:rFonts w:ascii="Calibri" w:hAnsi="Calibri" w:asciiTheme="minorAscii" w:hAnsiTheme="minorAscii"/>
          <w:b w:val="0"/>
          <w:bCs w:val="0"/>
          <w:sz w:val="24"/>
          <w:szCs w:val="24"/>
        </w:rPr>
        <w:t>de</w:t>
      </w:r>
      <w:r w:rsidRPr="14227335" w:rsidR="00072C9E">
        <w:rPr>
          <w:rStyle w:val="IngenmellomromTegn"/>
          <w:rFonts w:ascii="Calibri" w:hAnsi="Calibri" w:asciiTheme="minorAscii" w:hAnsiTheme="minorAscii"/>
          <w:b w:val="0"/>
          <w:bCs w:val="0"/>
          <w:sz w:val="24"/>
          <w:szCs w:val="24"/>
        </w:rPr>
        <w:t xml:space="preserve"> fremdriftsplan</w:t>
      </w:r>
      <w:r w:rsidRPr="14227335" w:rsidR="00F67956">
        <w:rPr>
          <w:rStyle w:val="IngenmellomromTegn"/>
          <w:rFonts w:ascii="Calibri" w:hAnsi="Calibri" w:asciiTheme="minorAscii" w:hAnsiTheme="minorAscii"/>
          <w:b w:val="0"/>
          <w:bCs w:val="0"/>
          <w:sz w:val="24"/>
          <w:szCs w:val="24"/>
        </w:rPr>
        <w:t>:</w:t>
      </w:r>
      <w:bookmarkEnd w:id="22"/>
    </w:p>
    <w:p w:rsidRPr="00544ECF" w:rsidR="00DE2FC2" w:rsidP="14227335" w:rsidRDefault="00DE2FC2" w14:paraId="6365EAC2" w14:textId="7C3C31F7">
      <w:pPr>
        <w:spacing w:line="276" w:lineRule="auto"/>
        <w:rPr>
          <w:rFonts w:ascii="Calibri" w:hAnsi="Calibri" w:eastAsia="" w:asciiTheme="minorAscii" w:hAnsiTheme="minorAscii" w:eastAsiaTheme="minorEastAsia"/>
          <w:b w:val="1"/>
          <w:bCs w:val="1"/>
          <w:sz w:val="24"/>
          <w:szCs w:val="24"/>
          <w:lang w:val="nb-NO"/>
        </w:rPr>
      </w:pPr>
    </w:p>
    <w:p w:rsidRPr="00421333" w:rsidR="00DE2FC2" w:rsidP="14227335" w:rsidRDefault="00396AF6" w14:paraId="197584E7" w14:textId="328F746D">
      <w:pPr>
        <w:pStyle w:val="Listeavsnitt"/>
        <w:numPr>
          <w:ilvl w:val="0"/>
          <w:numId w:val="2"/>
        </w:numPr>
        <w:spacing w:line="276" w:lineRule="auto"/>
        <w:rPr>
          <w:rFonts w:ascii="Calibri" w:hAnsi="Calibri" w:eastAsia="" w:asciiTheme="minorAscii" w:hAnsiTheme="minorAscii" w:eastAsiaTheme="minorEastAsia"/>
          <w:sz w:val="24"/>
          <w:szCs w:val="24"/>
          <w:lang w:val="nb-NO"/>
        </w:rPr>
      </w:pPr>
      <w:r w:rsidRPr="14227335" w:rsidR="00396AF6">
        <w:rPr>
          <w:rFonts w:ascii="Calibri" w:hAnsi="Calibri" w:eastAsia="" w:asciiTheme="minorAscii" w:hAnsiTheme="minorAscii" w:eastAsiaTheme="minorEastAsia"/>
          <w:sz w:val="24"/>
          <w:szCs w:val="24"/>
          <w:lang w:val="nb-NO"/>
        </w:rPr>
        <w:t xml:space="preserve">Kontrahering </w:t>
      </w:r>
      <w:r w:rsidRPr="14227335" w:rsidR="00B51028">
        <w:rPr>
          <w:rFonts w:ascii="Calibri" w:hAnsi="Calibri" w:eastAsia="" w:asciiTheme="minorAscii" w:hAnsiTheme="minorAscii" w:eastAsiaTheme="minorEastAsia"/>
          <w:sz w:val="24"/>
          <w:szCs w:val="24"/>
          <w:lang w:val="nb-NO"/>
        </w:rPr>
        <w:t>total</w:t>
      </w:r>
      <w:r w:rsidRPr="14227335" w:rsidR="00214E07">
        <w:rPr>
          <w:rFonts w:ascii="Calibri" w:hAnsi="Calibri" w:eastAsia="" w:asciiTheme="minorAscii" w:hAnsiTheme="minorAscii" w:eastAsiaTheme="minorEastAsia"/>
          <w:sz w:val="24"/>
          <w:szCs w:val="24"/>
          <w:lang w:val="nb-NO"/>
        </w:rPr>
        <w:t>e</w:t>
      </w:r>
      <w:r w:rsidRPr="14227335" w:rsidR="00396AF6">
        <w:rPr>
          <w:rFonts w:ascii="Calibri" w:hAnsi="Calibri" w:eastAsia="" w:asciiTheme="minorAscii" w:hAnsiTheme="minorAscii" w:eastAsiaTheme="minorEastAsia"/>
          <w:sz w:val="24"/>
          <w:szCs w:val="24"/>
          <w:lang w:val="nb-NO"/>
        </w:rPr>
        <w:t xml:space="preserve">ntreprenør: </w:t>
      </w:r>
      <w:r>
        <w:tab/>
      </w:r>
      <w:r>
        <w:tab/>
      </w:r>
      <w:r w:rsidRPr="14227335" w:rsidR="6485B336">
        <w:rPr>
          <w:rFonts w:ascii="Calibri" w:hAnsi="Calibri" w:eastAsia="" w:asciiTheme="minorAscii" w:hAnsiTheme="minorAscii" w:eastAsiaTheme="minorEastAsia"/>
          <w:sz w:val="24"/>
          <w:szCs w:val="24"/>
          <w:lang w:val="nb-NO"/>
        </w:rPr>
        <w:t>Juni 2</w:t>
      </w:r>
      <w:r w:rsidRPr="14227335" w:rsidR="0005628E">
        <w:rPr>
          <w:rFonts w:ascii="Calibri" w:hAnsi="Calibri" w:eastAsia="" w:asciiTheme="minorAscii" w:hAnsiTheme="minorAscii" w:eastAsiaTheme="minorEastAsia"/>
          <w:sz w:val="24"/>
          <w:szCs w:val="24"/>
          <w:lang w:val="nb-NO"/>
        </w:rPr>
        <w:t>0</w:t>
      </w:r>
      <w:r w:rsidRPr="14227335" w:rsidR="00214E07">
        <w:rPr>
          <w:rFonts w:ascii="Calibri" w:hAnsi="Calibri" w:eastAsia="" w:asciiTheme="minorAscii" w:hAnsiTheme="minorAscii" w:eastAsiaTheme="minorEastAsia"/>
          <w:sz w:val="24"/>
          <w:szCs w:val="24"/>
          <w:lang w:val="nb-NO"/>
        </w:rPr>
        <w:t>2</w:t>
      </w:r>
      <w:r w:rsidRPr="14227335" w:rsidR="00421333">
        <w:rPr>
          <w:rFonts w:ascii="Calibri" w:hAnsi="Calibri" w:eastAsia="" w:asciiTheme="minorAscii" w:hAnsiTheme="minorAscii" w:eastAsiaTheme="minorEastAsia"/>
          <w:sz w:val="24"/>
          <w:szCs w:val="24"/>
          <w:lang w:val="nb-NO"/>
        </w:rPr>
        <w:t>6</w:t>
      </w:r>
    </w:p>
    <w:p w:rsidRPr="00421333" w:rsidR="00DE2FC2" w:rsidP="14227335" w:rsidRDefault="00396AF6" w14:paraId="40553F79" w14:textId="6B1EA764">
      <w:pPr>
        <w:pStyle w:val="Listeavsnitt"/>
        <w:numPr>
          <w:ilvl w:val="0"/>
          <w:numId w:val="2"/>
        </w:numPr>
        <w:spacing w:line="276" w:lineRule="auto"/>
        <w:rPr>
          <w:rFonts w:ascii="Calibri" w:hAnsi="Calibri" w:eastAsia="" w:asciiTheme="minorAscii" w:hAnsiTheme="minorAscii" w:eastAsiaTheme="minorEastAsia"/>
          <w:sz w:val="24"/>
          <w:szCs w:val="24"/>
          <w:lang w:val="nb-NO"/>
        </w:rPr>
      </w:pPr>
      <w:r w:rsidRPr="14227335" w:rsidR="00396AF6">
        <w:rPr>
          <w:rFonts w:ascii="Calibri" w:hAnsi="Calibri" w:eastAsia="" w:asciiTheme="minorAscii" w:hAnsiTheme="minorAscii" w:eastAsiaTheme="minorEastAsia"/>
          <w:sz w:val="24"/>
          <w:szCs w:val="24"/>
          <w:lang w:val="nb-NO"/>
        </w:rPr>
        <w:t>Byggestart</w:t>
      </w:r>
      <w:r w:rsidRPr="14227335" w:rsidR="00BD7754">
        <w:rPr>
          <w:rFonts w:ascii="Calibri" w:hAnsi="Calibri" w:eastAsia="" w:asciiTheme="minorAscii" w:hAnsiTheme="minorAscii" w:eastAsiaTheme="minorEastAsia"/>
          <w:sz w:val="24"/>
          <w:szCs w:val="24"/>
          <w:lang w:val="nb-NO"/>
        </w:rPr>
        <w:t xml:space="preserve"> på </w:t>
      </w:r>
      <w:r w:rsidRPr="14227335" w:rsidR="00BD7754">
        <w:rPr>
          <w:rFonts w:ascii="Calibri" w:hAnsi="Calibri" w:eastAsia="" w:asciiTheme="minorAscii" w:hAnsiTheme="minorAscii" w:eastAsiaTheme="minorEastAsia"/>
          <w:sz w:val="24"/>
          <w:szCs w:val="24"/>
          <w:lang w:val="nb-NO"/>
        </w:rPr>
        <w:t>byggeplass</w:t>
      </w:r>
      <w:r w:rsidRPr="14227335" w:rsidR="00396AF6">
        <w:rPr>
          <w:rFonts w:ascii="Calibri" w:hAnsi="Calibri" w:eastAsia="" w:asciiTheme="minorAscii" w:hAnsiTheme="minorAscii" w:eastAsiaTheme="minorEastAsia"/>
          <w:sz w:val="24"/>
          <w:szCs w:val="24"/>
          <w:lang w:val="nb-NO"/>
        </w:rPr>
        <w:t xml:space="preserve">:  </w:t>
      </w:r>
      <w:r>
        <w:tab/>
      </w:r>
      <w:r>
        <w:tab/>
      </w:r>
      <w:r>
        <w:tab/>
      </w:r>
      <w:r w:rsidRPr="14227335" w:rsidR="00421333">
        <w:rPr>
          <w:rFonts w:ascii="Calibri" w:hAnsi="Calibri" w:eastAsia="" w:asciiTheme="minorAscii" w:hAnsiTheme="minorAscii" w:eastAsiaTheme="minorEastAsia"/>
          <w:sz w:val="24"/>
          <w:szCs w:val="24"/>
          <w:lang w:val="nb-NO"/>
        </w:rPr>
        <w:t>August</w:t>
      </w:r>
      <w:r w:rsidRPr="14227335" w:rsidR="0008423E">
        <w:rPr>
          <w:rFonts w:ascii="Calibri" w:hAnsi="Calibri" w:eastAsia="" w:asciiTheme="minorAscii" w:hAnsiTheme="minorAscii" w:eastAsiaTheme="minorEastAsia"/>
          <w:sz w:val="24"/>
          <w:szCs w:val="24"/>
          <w:lang w:val="nb-NO"/>
        </w:rPr>
        <w:t xml:space="preserve"> 202</w:t>
      </w:r>
      <w:r w:rsidRPr="14227335" w:rsidR="00421333">
        <w:rPr>
          <w:rFonts w:ascii="Calibri" w:hAnsi="Calibri" w:eastAsia="" w:asciiTheme="minorAscii" w:hAnsiTheme="minorAscii" w:eastAsiaTheme="minorEastAsia"/>
          <w:sz w:val="24"/>
          <w:szCs w:val="24"/>
          <w:lang w:val="nb-NO"/>
        </w:rPr>
        <w:t>6</w:t>
      </w:r>
    </w:p>
    <w:p w:rsidRPr="00252C44" w:rsidR="00A3157F" w:rsidP="14227335" w:rsidRDefault="00214E07" w14:paraId="29EA019F" w14:textId="3E11EABB">
      <w:pPr>
        <w:pStyle w:val="Listeavsnitt"/>
        <w:numPr>
          <w:ilvl w:val="0"/>
          <w:numId w:val="2"/>
        </w:numPr>
        <w:spacing w:line="276" w:lineRule="auto"/>
        <w:rPr>
          <w:rFonts w:ascii="Calibri" w:hAnsi="Calibri" w:eastAsia="" w:asciiTheme="minorAscii" w:hAnsiTheme="minorAscii" w:eastAsiaTheme="minorEastAsia"/>
          <w:sz w:val="24"/>
          <w:szCs w:val="24"/>
          <w:lang w:val="nb-NO"/>
        </w:rPr>
      </w:pPr>
      <w:r w:rsidRPr="14227335" w:rsidR="00214E07">
        <w:rPr>
          <w:rFonts w:ascii="Calibri" w:hAnsi="Calibri" w:eastAsia="" w:asciiTheme="minorAscii" w:hAnsiTheme="minorAscii" w:eastAsiaTheme="minorEastAsia"/>
          <w:sz w:val="24"/>
          <w:szCs w:val="24"/>
          <w:lang w:val="nb-NO"/>
        </w:rPr>
        <w:t>F</w:t>
      </w:r>
      <w:r w:rsidRPr="14227335" w:rsidR="00586AE5">
        <w:rPr>
          <w:rFonts w:ascii="Calibri" w:hAnsi="Calibri" w:eastAsia="" w:asciiTheme="minorAscii" w:hAnsiTheme="minorAscii" w:eastAsiaTheme="minorEastAsia"/>
          <w:sz w:val="24"/>
          <w:szCs w:val="24"/>
          <w:lang w:val="nb-NO"/>
        </w:rPr>
        <w:t>erdigstillelse</w:t>
      </w:r>
      <w:r w:rsidRPr="14227335" w:rsidR="00214E07">
        <w:rPr>
          <w:rFonts w:ascii="Calibri" w:hAnsi="Calibri" w:eastAsia="" w:asciiTheme="minorAscii" w:hAnsiTheme="minorAscii" w:eastAsiaTheme="minorEastAsia"/>
          <w:sz w:val="24"/>
          <w:szCs w:val="24"/>
          <w:lang w:val="nb-NO"/>
        </w:rPr>
        <w:t>:</w:t>
      </w:r>
      <w:r w:rsidRPr="14227335" w:rsidR="0005628E">
        <w:rPr>
          <w:rFonts w:ascii="Calibri" w:hAnsi="Calibri" w:eastAsia="" w:asciiTheme="minorAscii" w:hAnsiTheme="minorAscii" w:eastAsiaTheme="minorEastAsia"/>
          <w:sz w:val="24"/>
          <w:szCs w:val="24"/>
          <w:lang w:val="nb-NO"/>
        </w:rPr>
        <w:t xml:space="preserve"> </w:t>
      </w:r>
      <w:r>
        <w:tab/>
      </w:r>
      <w:r>
        <w:tab/>
      </w:r>
      <w:r>
        <w:tab/>
      </w:r>
      <w:r>
        <w:tab/>
      </w:r>
      <w:r w:rsidRPr="14227335" w:rsidR="4724014E">
        <w:rPr>
          <w:rFonts w:ascii="Calibri" w:hAnsi="Calibri" w:eastAsia="" w:asciiTheme="minorAscii" w:hAnsiTheme="minorAscii" w:eastAsiaTheme="minorEastAsia"/>
          <w:sz w:val="24"/>
          <w:szCs w:val="24"/>
          <w:lang w:val="nb-NO"/>
        </w:rPr>
        <w:t xml:space="preserve">31 </w:t>
      </w:r>
      <w:r w:rsidRPr="14227335" w:rsidR="00421333">
        <w:rPr>
          <w:rFonts w:ascii="Calibri" w:hAnsi="Calibri" w:eastAsia="" w:asciiTheme="minorAscii" w:hAnsiTheme="minorAscii" w:eastAsiaTheme="minorEastAsia"/>
          <w:sz w:val="24"/>
          <w:szCs w:val="24"/>
          <w:lang w:val="nb-NO"/>
        </w:rPr>
        <w:t>Januar</w:t>
      </w:r>
      <w:r w:rsidRPr="14227335" w:rsidR="00421333">
        <w:rPr>
          <w:rFonts w:ascii="Calibri" w:hAnsi="Calibri" w:eastAsia="" w:asciiTheme="minorAscii" w:hAnsiTheme="minorAscii" w:eastAsiaTheme="minorEastAsia"/>
          <w:sz w:val="24"/>
          <w:szCs w:val="24"/>
          <w:lang w:val="nb-NO"/>
        </w:rPr>
        <w:t xml:space="preserve"> </w:t>
      </w:r>
      <w:r w:rsidRPr="14227335" w:rsidR="0008423E">
        <w:rPr>
          <w:rFonts w:ascii="Calibri" w:hAnsi="Calibri" w:eastAsia="" w:asciiTheme="minorAscii" w:hAnsiTheme="minorAscii" w:eastAsiaTheme="minorEastAsia"/>
          <w:sz w:val="24"/>
          <w:szCs w:val="24"/>
          <w:lang w:val="nb-NO"/>
        </w:rPr>
        <w:t>202</w:t>
      </w:r>
      <w:r w:rsidRPr="14227335" w:rsidR="00421333">
        <w:rPr>
          <w:rFonts w:ascii="Calibri" w:hAnsi="Calibri" w:eastAsia="" w:asciiTheme="minorAscii" w:hAnsiTheme="minorAscii" w:eastAsiaTheme="minorEastAsia"/>
          <w:sz w:val="24"/>
          <w:szCs w:val="24"/>
          <w:lang w:val="nb-NO"/>
        </w:rPr>
        <w:t>6</w:t>
      </w:r>
      <w:r>
        <w:br/>
      </w:r>
    </w:p>
    <w:p w:rsidRPr="00544ECF" w:rsidR="00072C9E" w:rsidP="00A3157F" w:rsidRDefault="00A3157F" w14:paraId="2EEE7488" w14:textId="112947D2">
      <w:pPr>
        <w:pStyle w:val="1NivUBF"/>
      </w:pPr>
      <w:bookmarkStart w:name="_Toc52998817" w:id="23"/>
      <w:r w:rsidRPr="00252C44">
        <w:t>F</w:t>
      </w:r>
      <w:r w:rsidRPr="00252C44" w:rsidR="000C74AE">
        <w:t>.</w:t>
      </w:r>
      <w:r w:rsidRPr="00252C44">
        <w:t xml:space="preserve"> </w:t>
      </w:r>
      <w:r w:rsidRPr="00252C44" w:rsidR="00072C9E">
        <w:t>Vederlag</w:t>
      </w:r>
      <w:bookmarkEnd w:id="23"/>
      <w:r w:rsidRPr="00252C44" w:rsidR="00CA2263">
        <w:t>et</w:t>
      </w:r>
      <w:r w:rsidR="00214E07">
        <w:br/>
      </w:r>
    </w:p>
    <w:p w:rsidRPr="00544ECF" w:rsidR="00072C9E" w:rsidP="000C74AE" w:rsidRDefault="00A3157F" w14:paraId="0CF941F4" w14:textId="2D968755">
      <w:pPr>
        <w:pStyle w:val="2NivUBF"/>
        <w:ind w:left="0"/>
      </w:pPr>
      <w:bookmarkStart w:name="_Toc52998818" w:id="24"/>
      <w:r>
        <w:t xml:space="preserve">F.1 </w:t>
      </w:r>
      <w:r w:rsidRPr="00544ECF" w:rsidR="00072C9E">
        <w:t>Prissammenstilling</w:t>
      </w:r>
      <w:bookmarkEnd w:id="24"/>
      <w:r w:rsidR="00214E07">
        <w:br/>
      </w:r>
    </w:p>
    <w:p w:rsidRPr="00675CCA" w:rsidR="00072C9E" w:rsidP="00544ECF" w:rsidRDefault="00784278" w14:paraId="29D015C8" w14:textId="39D14338">
      <w:pPr>
        <w:spacing w:line="276" w:lineRule="auto"/>
        <w:rPr>
          <w:rFonts w:cs="Arial"/>
          <w:lang w:val="nb-NO"/>
        </w:rPr>
      </w:pPr>
      <w:r w:rsidRPr="14227335" w:rsidR="00784278">
        <w:rPr>
          <w:rStyle w:val="fontstyle01"/>
          <w:rFonts w:ascii="Calibri" w:hAnsi="Calibri" w:eastAsia="" w:cs="" w:asciiTheme="minorAscii" w:hAnsiTheme="minorAscii" w:eastAsiaTheme="minorEastAsia" w:cstheme="minorBidi"/>
          <w:sz w:val="24"/>
          <w:szCs w:val="24"/>
          <w:lang w:val="nb-NO"/>
        </w:rPr>
        <w:t>Det vises til skjema for prissammendrag, påslag og timepriser i K</w:t>
      </w:r>
      <w:r w:rsidRPr="14227335" w:rsidR="00DF6602">
        <w:rPr>
          <w:rStyle w:val="fontstyle01"/>
          <w:rFonts w:ascii="Calibri" w:hAnsi="Calibri" w:eastAsia="" w:cs="" w:asciiTheme="minorAscii" w:hAnsiTheme="minorAscii" w:eastAsiaTheme="minorEastAsia" w:cstheme="minorBidi"/>
          <w:sz w:val="24"/>
          <w:szCs w:val="24"/>
          <w:lang w:val="nb-NO"/>
        </w:rPr>
        <w:t>onkurranse</w:t>
      </w:r>
      <w:r w:rsidRPr="14227335" w:rsidR="000C74AE">
        <w:rPr>
          <w:rStyle w:val="fontstyle01"/>
          <w:rFonts w:ascii="Calibri" w:hAnsi="Calibri" w:eastAsia="" w:cs="" w:asciiTheme="minorAscii" w:hAnsiTheme="minorAscii" w:eastAsiaTheme="minorEastAsia" w:cstheme="minorBidi"/>
          <w:sz w:val="24"/>
          <w:szCs w:val="24"/>
          <w:lang w:val="nb-NO"/>
        </w:rPr>
        <w:t>grunnlag Del I</w:t>
      </w:r>
      <w:r w:rsidRPr="14227335" w:rsidR="00DF6602">
        <w:rPr>
          <w:rStyle w:val="fontstyle01"/>
          <w:rFonts w:ascii="Calibri" w:hAnsi="Calibri" w:eastAsia="" w:cs="" w:asciiTheme="minorAscii" w:hAnsiTheme="minorAscii" w:eastAsiaTheme="minorEastAsia" w:cstheme="minorBidi"/>
          <w:sz w:val="24"/>
          <w:szCs w:val="24"/>
          <w:lang w:val="nb-NO"/>
        </w:rPr>
        <w:t xml:space="preserve">, vedlegg </w:t>
      </w:r>
      <w:r w:rsidRPr="14227335" w:rsidR="00FE29C2">
        <w:rPr>
          <w:rStyle w:val="fontstyle01"/>
          <w:rFonts w:ascii="Calibri" w:hAnsi="Calibri" w:eastAsia="" w:cs="" w:asciiTheme="minorAscii" w:hAnsiTheme="minorAscii" w:eastAsiaTheme="minorEastAsia" w:cstheme="minorBidi"/>
          <w:sz w:val="24"/>
          <w:szCs w:val="24"/>
          <w:lang w:val="nb-NO"/>
        </w:rPr>
        <w:t>V2.</w:t>
      </w:r>
      <w:r>
        <w:br/>
      </w:r>
      <w:r w:rsidRPr="14227335" w:rsidR="005C5811">
        <w:rPr>
          <w:rFonts w:ascii="Calibri" w:hAnsi="Calibri" w:eastAsia="" w:asciiTheme="minorAscii" w:hAnsiTheme="minorAscii" w:eastAsiaTheme="minorEastAsia"/>
          <w:sz w:val="24"/>
          <w:szCs w:val="24"/>
          <w:lang w:val="nb-NO"/>
        </w:rPr>
        <w:t xml:space="preserve">                          </w:t>
      </w:r>
      <w:r w:rsidRPr="14227335" w:rsidR="005C5811">
        <w:rPr>
          <w:rFonts w:ascii="Calibri" w:hAnsi="Calibri" w:eastAsia="" w:asciiTheme="minorAscii" w:hAnsiTheme="minorAscii" w:eastAsiaTheme="minorEastAsia"/>
          <w:lang w:val="nb-NO"/>
        </w:rPr>
        <w:t xml:space="preserve">                         </w:t>
      </w:r>
      <w:r w:rsidRPr="14227335" w:rsidR="005C5811">
        <w:rPr>
          <w:rFonts w:cs="Arial"/>
          <w:lang w:val="nb-NO"/>
        </w:rPr>
        <w:t xml:space="preserve">                                                                                                                                                                                           </w:t>
      </w:r>
    </w:p>
    <w:p w:rsidRPr="00544ECF" w:rsidR="00072C9E" w:rsidP="000C74AE" w:rsidRDefault="00A3157F" w14:paraId="2EE072E6" w14:textId="29F0E06F">
      <w:pPr>
        <w:pStyle w:val="2NivUBF"/>
        <w:ind w:left="0"/>
      </w:pPr>
      <w:bookmarkStart w:name="_Toc52998819" w:id="25"/>
      <w:r>
        <w:t xml:space="preserve">F.2 </w:t>
      </w:r>
      <w:proofErr w:type="spellStart"/>
      <w:r w:rsidRPr="00544ECF" w:rsidR="00072C9E">
        <w:t>Regningsarbeider</w:t>
      </w:r>
      <w:bookmarkEnd w:id="25"/>
      <w:proofErr w:type="spellEnd"/>
    </w:p>
    <w:p w:rsidRPr="00544ECF" w:rsidR="00072C9E" w:rsidP="14227335" w:rsidRDefault="000C74AE" w14:paraId="0DE1AF77" w14:textId="64626B90">
      <w:pPr>
        <w:spacing w:line="276" w:lineRule="auto"/>
        <w:rPr>
          <w:rFonts w:ascii="Calibri" w:hAnsi="Calibri" w:eastAsia="" w:asciiTheme="minorAscii" w:hAnsiTheme="minorAscii" w:eastAsiaTheme="minorEastAsia"/>
          <w:sz w:val="24"/>
          <w:szCs w:val="24"/>
          <w:lang w:val="nb-NO"/>
        </w:rPr>
      </w:pPr>
      <w:r>
        <w:br/>
      </w:r>
      <w:r w:rsidRPr="14227335" w:rsidR="00985B71">
        <w:rPr>
          <w:rStyle w:val="fontstyle01"/>
          <w:rFonts w:ascii="Calibri" w:hAnsi="Calibri" w:eastAsia="" w:cs="" w:asciiTheme="minorAscii" w:hAnsiTheme="minorAscii" w:eastAsiaTheme="minorEastAsia" w:cstheme="minorBidi"/>
          <w:sz w:val="24"/>
          <w:szCs w:val="24"/>
          <w:lang w:val="nb-NO"/>
        </w:rPr>
        <w:t>Timepriser og påslagsprosenter oppgis på vedla</w:t>
      </w:r>
      <w:r w:rsidRPr="14227335" w:rsidR="00DF6602">
        <w:rPr>
          <w:rStyle w:val="fontstyle01"/>
          <w:rFonts w:ascii="Calibri" w:hAnsi="Calibri" w:eastAsia="" w:cs="" w:asciiTheme="minorAscii" w:hAnsiTheme="minorAscii" w:eastAsiaTheme="minorEastAsia" w:cstheme="minorBidi"/>
          <w:sz w:val="24"/>
          <w:szCs w:val="24"/>
          <w:lang w:val="nb-NO"/>
        </w:rPr>
        <w:t>gte prisskjema (</w:t>
      </w:r>
      <w:r w:rsidRPr="14227335" w:rsidR="000C74AE">
        <w:rPr>
          <w:rStyle w:val="fontstyle01"/>
          <w:rFonts w:ascii="Calibri" w:hAnsi="Calibri" w:eastAsia="" w:cs="" w:asciiTheme="minorAscii" w:hAnsiTheme="minorAscii" w:eastAsiaTheme="minorEastAsia" w:cstheme="minorBidi"/>
          <w:sz w:val="24"/>
          <w:szCs w:val="24"/>
          <w:lang w:val="nb-NO"/>
        </w:rPr>
        <w:t xml:space="preserve">Konkurransegrunnlag </w:t>
      </w:r>
      <w:r w:rsidRPr="14227335" w:rsidR="00DF6602">
        <w:rPr>
          <w:rStyle w:val="fontstyle01"/>
          <w:rFonts w:ascii="Calibri" w:hAnsi="Calibri" w:eastAsia="" w:cs="" w:asciiTheme="minorAscii" w:hAnsiTheme="minorAscii" w:eastAsiaTheme="minorEastAsia" w:cstheme="minorBidi"/>
          <w:sz w:val="24"/>
          <w:szCs w:val="24"/>
          <w:lang w:val="nb-NO"/>
        </w:rPr>
        <w:t xml:space="preserve">Del </w:t>
      </w:r>
      <w:r w:rsidRPr="14227335" w:rsidR="00FE29C2">
        <w:rPr>
          <w:rStyle w:val="fontstyle01"/>
          <w:rFonts w:ascii="Calibri" w:hAnsi="Calibri" w:eastAsia="" w:cs="" w:asciiTheme="minorAscii" w:hAnsiTheme="minorAscii" w:eastAsiaTheme="minorEastAsia" w:cstheme="minorBidi"/>
          <w:sz w:val="24"/>
          <w:szCs w:val="24"/>
          <w:lang w:val="nb-NO"/>
        </w:rPr>
        <w:t>I</w:t>
      </w:r>
      <w:r w:rsidRPr="14227335" w:rsidR="00DF6602">
        <w:rPr>
          <w:rStyle w:val="fontstyle01"/>
          <w:rFonts w:ascii="Calibri" w:hAnsi="Calibri" w:eastAsia="" w:cs="" w:asciiTheme="minorAscii" w:hAnsiTheme="minorAscii" w:eastAsiaTheme="minorEastAsia" w:cstheme="minorBidi"/>
          <w:sz w:val="24"/>
          <w:szCs w:val="24"/>
          <w:lang w:val="nb-NO"/>
        </w:rPr>
        <w:t>, vedlegg</w:t>
      </w:r>
      <w:r w:rsidRPr="14227335" w:rsidR="00FE29C2">
        <w:rPr>
          <w:rStyle w:val="fontstyle01"/>
          <w:rFonts w:ascii="Calibri" w:hAnsi="Calibri" w:eastAsia="" w:cs="" w:asciiTheme="minorAscii" w:hAnsiTheme="minorAscii" w:eastAsiaTheme="minorEastAsia" w:cstheme="minorBidi"/>
          <w:sz w:val="24"/>
          <w:szCs w:val="24"/>
          <w:lang w:val="nb-NO"/>
        </w:rPr>
        <w:t xml:space="preserve"> V2</w:t>
      </w:r>
      <w:r w:rsidRPr="14227335" w:rsidR="00985B71">
        <w:rPr>
          <w:rStyle w:val="fontstyle01"/>
          <w:rFonts w:ascii="Calibri" w:hAnsi="Calibri" w:eastAsia="" w:cs="" w:asciiTheme="minorAscii" w:hAnsiTheme="minorAscii" w:eastAsiaTheme="minorEastAsia" w:cstheme="minorBidi"/>
          <w:sz w:val="24"/>
          <w:szCs w:val="24"/>
          <w:lang w:val="nb-NO"/>
        </w:rPr>
        <w:t>)</w:t>
      </w:r>
      <w:r w:rsidRPr="14227335" w:rsidR="009B2E74">
        <w:rPr>
          <w:rStyle w:val="fontstyle01"/>
          <w:rFonts w:ascii="Calibri" w:hAnsi="Calibri" w:eastAsia="" w:cs="" w:asciiTheme="minorAscii" w:hAnsiTheme="minorAscii" w:eastAsiaTheme="minorEastAsia" w:cstheme="minorBidi"/>
          <w:sz w:val="24"/>
          <w:szCs w:val="24"/>
          <w:lang w:val="nb-NO"/>
        </w:rPr>
        <w:t>.</w:t>
      </w:r>
    </w:p>
    <w:p w:rsidRPr="00544ECF" w:rsidR="00072C9E" w:rsidP="00544ECF" w:rsidRDefault="00072C9E" w14:paraId="5F7B4361" w14:textId="77777777">
      <w:pPr>
        <w:spacing w:line="276" w:lineRule="auto"/>
        <w:rPr>
          <w:rFonts w:cs="Arial"/>
          <w:b/>
          <w:lang w:val="nb-NO"/>
        </w:rPr>
      </w:pPr>
    </w:p>
    <w:p w:rsidRPr="00544ECF" w:rsidR="00072C9E" w:rsidP="000C74AE" w:rsidRDefault="00A3157F" w14:paraId="16D4C5B2" w14:textId="68932293">
      <w:pPr>
        <w:pStyle w:val="2NivUBF"/>
        <w:ind w:left="0"/>
      </w:pPr>
      <w:bookmarkStart w:name="_Toc52998820" w:id="26"/>
      <w:r>
        <w:t xml:space="preserve">F.3 </w:t>
      </w:r>
      <w:r w:rsidRPr="00544ECF" w:rsidR="00072C9E">
        <w:t>Regulering</w:t>
      </w:r>
      <w:bookmarkEnd w:id="26"/>
    </w:p>
    <w:p w:rsidRPr="0055259B" w:rsidR="00A87439" w:rsidP="14227335" w:rsidRDefault="000C74AE" w14:paraId="033DF83B" w14:textId="77F8126F">
      <w:pPr>
        <w:spacing w:line="276" w:lineRule="auto"/>
        <w:rPr>
          <w:rFonts w:ascii="Calibri" w:hAnsi="Calibri" w:eastAsia="" w:asciiTheme="minorAscii" w:hAnsiTheme="minorAscii" w:eastAsiaTheme="minorEastAsia"/>
          <w:lang w:val="nb-NO"/>
        </w:rPr>
      </w:pPr>
      <w:r>
        <w:br/>
      </w:r>
      <w:r w:rsidRPr="14227335" w:rsidR="00985B71">
        <w:rPr>
          <w:rStyle w:val="fontstyle01"/>
          <w:rFonts w:ascii="Calibri" w:hAnsi="Calibri" w:eastAsia="" w:cs="" w:asciiTheme="minorAscii" w:hAnsiTheme="minorAscii" w:eastAsiaTheme="minorEastAsia" w:cstheme="minorBidi"/>
          <w:sz w:val="24"/>
          <w:szCs w:val="24"/>
          <w:lang w:val="nb-NO"/>
        </w:rPr>
        <w:t>Kontraktssummen er ikke gjenstand for indeksregulering</w:t>
      </w:r>
      <w:r w:rsidRPr="14227335" w:rsidR="009B2E74">
        <w:rPr>
          <w:rStyle w:val="fontstyle01"/>
          <w:rFonts w:ascii="Calibri" w:hAnsi="Calibri" w:eastAsia="" w:cs="" w:asciiTheme="minorAscii" w:hAnsiTheme="minorAscii" w:eastAsiaTheme="minorEastAsia" w:cstheme="minorBidi"/>
          <w:sz w:val="24"/>
          <w:szCs w:val="24"/>
          <w:lang w:val="nb-NO"/>
        </w:rPr>
        <w:t>.</w:t>
      </w:r>
      <w:r w:rsidRPr="14227335" w:rsidR="00072C9E">
        <w:rPr>
          <w:rFonts w:ascii="Calibri" w:hAnsi="Calibri" w:eastAsia="" w:asciiTheme="minorAscii" w:hAnsiTheme="minorAscii" w:eastAsiaTheme="minorEastAsia"/>
          <w:sz w:val="24"/>
          <w:szCs w:val="24"/>
          <w:lang w:val="nb-NO"/>
        </w:rPr>
        <w:t xml:space="preserve"> </w:t>
      </w:r>
      <w:r>
        <w:br/>
      </w:r>
    </w:p>
    <w:p w:rsidRPr="00675CCA" w:rsidR="0030371C" w:rsidP="00675CCA" w:rsidRDefault="00A3157F" w14:paraId="13AF261D" w14:textId="2C0C8932">
      <w:pPr>
        <w:pStyle w:val="1NivUBF"/>
      </w:pPr>
      <w:bookmarkStart w:name="_Toc52998821" w:id="27"/>
      <w:r>
        <w:t>G</w:t>
      </w:r>
      <w:r w:rsidR="000C74AE">
        <w:t>.</w:t>
      </w:r>
      <w:r>
        <w:t xml:space="preserve"> </w:t>
      </w:r>
      <w:r w:rsidRPr="00544ECF" w:rsidR="0030371C">
        <w:t>Oppdragsgivers ytelser</w:t>
      </w:r>
      <w:bookmarkEnd w:id="27"/>
    </w:p>
    <w:p w:rsidR="00AC4626" w:rsidP="14227335" w:rsidRDefault="00066419" w14:paraId="15DD420A" w14:textId="2B18136E">
      <w:pPr>
        <w:pStyle w:val="Listeavsnitt"/>
        <w:numPr>
          <w:ilvl w:val="0"/>
          <w:numId w:val="4"/>
        </w:numPr>
        <w:spacing w:line="276" w:lineRule="auto"/>
        <w:rPr>
          <w:rFonts w:ascii="Calibri" w:hAnsi="Calibri" w:eastAsia="Calibri" w:cs="Calibri" w:asciiTheme="minorAscii" w:hAnsiTheme="minorAscii" w:eastAsiaTheme="minorAscii" w:cstheme="minorAscii"/>
          <w:sz w:val="24"/>
          <w:szCs w:val="24"/>
          <w:lang w:val="nb-NO"/>
        </w:rPr>
      </w:pPr>
      <w:r w:rsidRPr="14227335" w:rsidR="00066419">
        <w:rPr>
          <w:rFonts w:ascii="Calibri" w:hAnsi="Calibri" w:eastAsia="Calibri" w:cs="Calibri" w:asciiTheme="minorAscii" w:hAnsiTheme="minorAscii" w:eastAsiaTheme="minorAscii" w:cstheme="minorAscii"/>
          <w:sz w:val="24"/>
          <w:szCs w:val="24"/>
          <w:lang w:val="nb-NO"/>
        </w:rPr>
        <w:t>Offentlige tillatelser</w:t>
      </w:r>
    </w:p>
    <w:p w:rsidR="0008423E" w:rsidP="14227335" w:rsidRDefault="00066419" w14:paraId="6CD6C402" w14:textId="2E00B627">
      <w:pPr>
        <w:pStyle w:val="Listeavsnitt"/>
        <w:numPr>
          <w:ilvl w:val="0"/>
          <w:numId w:val="4"/>
        </w:numPr>
        <w:spacing w:line="276" w:lineRule="auto"/>
        <w:rPr>
          <w:rFonts w:ascii="Calibri" w:hAnsi="Calibri" w:eastAsia="Calibri" w:cs="Calibri" w:asciiTheme="minorAscii" w:hAnsiTheme="minorAscii" w:eastAsiaTheme="minorAscii" w:cstheme="minorAscii"/>
          <w:sz w:val="24"/>
          <w:szCs w:val="24"/>
          <w:lang w:val="nb-NO"/>
        </w:rPr>
      </w:pPr>
      <w:r w:rsidRPr="14227335" w:rsidR="00066419">
        <w:rPr>
          <w:rFonts w:ascii="Calibri" w:hAnsi="Calibri" w:eastAsia="Calibri" w:cs="Calibri" w:asciiTheme="minorAscii" w:hAnsiTheme="minorAscii" w:eastAsiaTheme="minorAscii" w:cstheme="minorAscii"/>
          <w:sz w:val="24"/>
          <w:szCs w:val="24"/>
          <w:lang w:val="nb-NO"/>
        </w:rPr>
        <w:t>Tiltransporterte leveranser (prosjektering, evt. utstyr, entrepriser, o.l.</w:t>
      </w:r>
      <w:r w:rsidRPr="14227335" w:rsidR="00FE4287">
        <w:rPr>
          <w:rFonts w:ascii="Calibri" w:hAnsi="Calibri" w:eastAsia="Calibri" w:cs="Calibri" w:asciiTheme="minorAscii" w:hAnsiTheme="minorAscii" w:eastAsiaTheme="minorAscii" w:cstheme="minorAscii"/>
          <w:sz w:val="24"/>
          <w:szCs w:val="24"/>
          <w:lang w:val="nb-NO"/>
        </w:rPr>
        <w:t>)</w:t>
      </w:r>
      <w:r>
        <w:br/>
      </w:r>
    </w:p>
    <w:p w:rsidR="0008423E" w:rsidRDefault="0008423E" w14:paraId="6C58C5D9" w14:textId="77777777">
      <w:pPr>
        <w:rPr>
          <w:rFonts w:cs="Arial" w:eastAsiaTheme="majorEastAsia"/>
          <w:lang w:val="nb-NO"/>
        </w:rPr>
      </w:pPr>
      <w:r>
        <w:rPr>
          <w:rFonts w:cs="Arial" w:eastAsiaTheme="majorEastAsia"/>
          <w:lang w:val="nb-NO"/>
        </w:rPr>
        <w:br w:type="page"/>
      </w:r>
    </w:p>
    <w:p w:rsidRPr="00FE4287" w:rsidR="00DE2FC2" w:rsidP="6EA88EEA" w:rsidRDefault="00DE2FC2" w14:paraId="01658089" w14:textId="77777777">
      <w:pPr>
        <w:spacing w:line="276" w:lineRule="auto"/>
        <w:ind w:left="708"/>
        <w:rPr>
          <w:rFonts w:cs="Arial" w:eastAsiaTheme="majorEastAsia"/>
          <w:lang w:val="nb-NO"/>
        </w:rPr>
      </w:pPr>
    </w:p>
    <w:p w:rsidRPr="00544ECF" w:rsidR="00DE2FC2" w:rsidP="000C74AE" w:rsidRDefault="00CA2263" w14:paraId="77AA6E27" w14:textId="124388F5">
      <w:pPr>
        <w:pStyle w:val="1NivUBF"/>
      </w:pPr>
      <w:bookmarkStart w:name="_Toc52998822" w:id="28"/>
      <w:r>
        <w:t xml:space="preserve">H. </w:t>
      </w:r>
      <w:r w:rsidRPr="00544ECF" w:rsidR="0030371C">
        <w:t>Vedlegg</w:t>
      </w:r>
      <w:r w:rsidR="00836067">
        <w:t xml:space="preserve"> til </w:t>
      </w:r>
      <w:r w:rsidR="00091B00">
        <w:t>d</w:t>
      </w:r>
      <w:r w:rsidR="00836067">
        <w:t>el</w:t>
      </w:r>
      <w:r w:rsidR="00091B00">
        <w:t xml:space="preserve"> II av konkurransen</w:t>
      </w:r>
      <w:bookmarkEnd w:id="28"/>
      <w:r w:rsidR="00611F9C">
        <w:t>:</w:t>
      </w:r>
      <w:r w:rsidR="00836067">
        <w:t xml:space="preserve"> </w:t>
      </w:r>
    </w:p>
    <w:p w:rsidRPr="00544ECF" w:rsidR="00216FC7" w:rsidP="00544ECF" w:rsidRDefault="00216FC7" w14:paraId="49C7FFFB" w14:textId="0769511C">
      <w:pPr>
        <w:spacing w:line="276" w:lineRule="auto"/>
        <w:rPr>
          <w:rFonts w:cs="Arial"/>
          <w:lang w:val="nb-NO"/>
        </w:rPr>
      </w:pPr>
    </w:p>
    <w:p w:rsidRPr="00544ECF" w:rsidR="00216FC7" w:rsidP="14227335" w:rsidRDefault="002B3B6F" w14:paraId="6E595FFB" w14:textId="54368A39">
      <w:pPr>
        <w:spacing w:line="276" w:lineRule="auto"/>
        <w:rPr>
          <w:rFonts w:ascii="Calibri" w:hAnsi="Calibri" w:eastAsia="Calibri" w:cs="Calibri" w:asciiTheme="minorAscii" w:hAnsiTheme="minorAscii" w:eastAsiaTheme="minorAscii" w:cstheme="minorAscii"/>
          <w:sz w:val="24"/>
          <w:szCs w:val="24"/>
          <w:lang w:val="nb-NO"/>
        </w:rPr>
      </w:pPr>
      <w:r w:rsidRPr="14227335" w:rsidR="002B3B6F">
        <w:rPr>
          <w:rFonts w:ascii="Calibri" w:hAnsi="Calibri" w:eastAsia="Calibri" w:cs="Calibri" w:asciiTheme="minorAscii" w:hAnsiTheme="minorAscii" w:eastAsiaTheme="minorAscii" w:cstheme="minorAscii"/>
          <w:sz w:val="24"/>
          <w:szCs w:val="24"/>
          <w:lang w:val="nb-NO"/>
        </w:rPr>
        <w:t>Vedlegg</w:t>
      </w:r>
      <w:r w:rsidRPr="14227335" w:rsidR="00456DB7">
        <w:rPr>
          <w:rFonts w:ascii="Calibri" w:hAnsi="Calibri" w:eastAsia="Calibri" w:cs="Calibri" w:asciiTheme="minorAscii" w:hAnsiTheme="minorAscii" w:eastAsiaTheme="minorAscii" w:cstheme="minorAscii"/>
          <w:sz w:val="24"/>
          <w:szCs w:val="24"/>
          <w:lang w:val="nb-NO"/>
        </w:rPr>
        <w:t xml:space="preserve"> </w:t>
      </w:r>
      <w:r w:rsidRPr="14227335" w:rsidR="00E1566F">
        <w:rPr>
          <w:rFonts w:ascii="Calibri" w:hAnsi="Calibri" w:eastAsia="Calibri" w:cs="Calibri" w:asciiTheme="minorAscii" w:hAnsiTheme="minorAscii" w:eastAsiaTheme="minorAscii" w:cstheme="minorAscii"/>
          <w:sz w:val="24"/>
          <w:szCs w:val="24"/>
          <w:lang w:val="nb-NO"/>
        </w:rPr>
        <w:t>V</w:t>
      </w:r>
      <w:r w:rsidRPr="14227335" w:rsidR="001F03FB">
        <w:rPr>
          <w:rFonts w:ascii="Calibri" w:hAnsi="Calibri" w:eastAsia="Calibri" w:cs="Calibri" w:asciiTheme="minorAscii" w:hAnsiTheme="minorAscii" w:eastAsiaTheme="minorAscii" w:cstheme="minorAscii"/>
          <w:sz w:val="24"/>
          <w:szCs w:val="24"/>
          <w:lang w:val="nb-NO"/>
        </w:rPr>
        <w:t>3</w:t>
      </w:r>
      <w:r w:rsidRPr="14227335" w:rsidR="00456DB7">
        <w:rPr>
          <w:rFonts w:ascii="Calibri" w:hAnsi="Calibri" w:eastAsia="Calibri" w:cs="Calibri" w:asciiTheme="minorAscii" w:hAnsiTheme="minorAscii" w:eastAsiaTheme="minorAscii" w:cstheme="minorAscii"/>
          <w:sz w:val="24"/>
          <w:szCs w:val="24"/>
          <w:lang w:val="nb-NO"/>
        </w:rPr>
        <w:t>:</w:t>
      </w:r>
      <w:r w:rsidRPr="14227335" w:rsidR="002B3B6F">
        <w:rPr>
          <w:rFonts w:ascii="Calibri" w:hAnsi="Calibri" w:eastAsia="Calibri" w:cs="Calibri" w:asciiTheme="minorAscii" w:hAnsiTheme="minorAscii" w:eastAsiaTheme="minorAscii" w:cstheme="minorAscii"/>
          <w:sz w:val="24"/>
          <w:szCs w:val="24"/>
          <w:lang w:val="nb-NO"/>
        </w:rPr>
        <w:t xml:space="preserve"> </w:t>
      </w:r>
      <w:r w:rsidRPr="14227335" w:rsidR="00B51028">
        <w:rPr>
          <w:rFonts w:ascii="Calibri" w:hAnsi="Calibri" w:eastAsia="Calibri" w:cs="Calibri" w:asciiTheme="minorAscii" w:hAnsiTheme="minorAscii" w:eastAsiaTheme="minorAscii" w:cstheme="minorAscii"/>
          <w:sz w:val="24"/>
          <w:szCs w:val="24"/>
          <w:lang w:val="nb-NO"/>
        </w:rPr>
        <w:t>Tegninger og tegningsliste</w:t>
      </w:r>
    </w:p>
    <w:p w:rsidRPr="00B51028" w:rsidR="00597E89" w:rsidP="14227335" w:rsidRDefault="00597E89" w14:paraId="6D00F5B4" w14:textId="3D8BDE8F">
      <w:pPr>
        <w:spacing w:line="276" w:lineRule="auto"/>
        <w:rPr>
          <w:rFonts w:ascii="Calibri" w:hAnsi="Calibri" w:eastAsia="Calibri" w:cs="Calibri" w:asciiTheme="minorAscii" w:hAnsiTheme="minorAscii" w:eastAsiaTheme="minorAscii" w:cstheme="minorAscii"/>
          <w:sz w:val="24"/>
          <w:szCs w:val="24"/>
        </w:rPr>
      </w:pPr>
      <w:r w:rsidRPr="14227335" w:rsidR="00597E89">
        <w:rPr>
          <w:rFonts w:ascii="Calibri" w:hAnsi="Calibri" w:eastAsia="Calibri" w:cs="Calibri" w:asciiTheme="minorAscii" w:hAnsiTheme="minorAscii" w:eastAsiaTheme="minorAscii" w:cstheme="minorAscii"/>
          <w:sz w:val="24"/>
          <w:szCs w:val="24"/>
        </w:rPr>
        <w:t xml:space="preserve">Vedlegg </w:t>
      </w:r>
      <w:r w:rsidRPr="14227335" w:rsidR="00E1566F">
        <w:rPr>
          <w:rFonts w:ascii="Calibri" w:hAnsi="Calibri" w:eastAsia="Calibri" w:cs="Calibri" w:asciiTheme="minorAscii" w:hAnsiTheme="minorAscii" w:eastAsiaTheme="minorAscii" w:cstheme="minorAscii"/>
          <w:sz w:val="24"/>
          <w:szCs w:val="24"/>
        </w:rPr>
        <w:t>V</w:t>
      </w:r>
      <w:r w:rsidRPr="14227335" w:rsidR="001F03FB">
        <w:rPr>
          <w:rFonts w:ascii="Calibri" w:hAnsi="Calibri" w:eastAsia="Calibri" w:cs="Calibri" w:asciiTheme="minorAscii" w:hAnsiTheme="minorAscii" w:eastAsiaTheme="minorAscii" w:cstheme="minorAscii"/>
          <w:sz w:val="24"/>
          <w:szCs w:val="24"/>
        </w:rPr>
        <w:t>4</w:t>
      </w:r>
      <w:r w:rsidRPr="14227335" w:rsidR="00456DB7">
        <w:rPr>
          <w:rFonts w:ascii="Calibri" w:hAnsi="Calibri" w:eastAsia="Calibri" w:cs="Calibri" w:asciiTheme="minorAscii" w:hAnsiTheme="minorAscii" w:eastAsiaTheme="minorAscii" w:cstheme="minorAscii"/>
          <w:sz w:val="24"/>
          <w:szCs w:val="24"/>
        </w:rPr>
        <w:t>:</w:t>
      </w:r>
      <w:r w:rsidRPr="14227335" w:rsidR="00D83F29">
        <w:rPr>
          <w:rFonts w:ascii="Calibri" w:hAnsi="Calibri" w:eastAsia="Calibri" w:cs="Calibri" w:asciiTheme="minorAscii" w:hAnsiTheme="minorAscii" w:eastAsiaTheme="minorAscii" w:cstheme="minorAscii"/>
          <w:sz w:val="24"/>
          <w:szCs w:val="24"/>
        </w:rPr>
        <w:t xml:space="preserve"> </w:t>
      </w:r>
      <w:r w:rsidRPr="14227335" w:rsidR="00B51028">
        <w:rPr>
          <w:rFonts w:ascii="Calibri" w:hAnsi="Calibri" w:eastAsia="Calibri" w:cs="Calibri" w:asciiTheme="minorAscii" w:hAnsiTheme="minorAscii" w:eastAsiaTheme="minorAscii" w:cstheme="minorAscii"/>
          <w:sz w:val="24"/>
          <w:szCs w:val="24"/>
        </w:rPr>
        <w:t>Prosjektbeskrivelse</w:t>
      </w:r>
    </w:p>
    <w:p w:rsidR="00352BBB" w:rsidP="14227335" w:rsidRDefault="006B4F65" w14:paraId="44712099" w14:textId="77777777">
      <w:pPr>
        <w:spacing w:line="276" w:lineRule="auto"/>
        <w:rPr>
          <w:rFonts w:ascii="Calibri" w:hAnsi="Calibri" w:eastAsia="Calibri" w:cs="Calibri" w:asciiTheme="minorAscii" w:hAnsiTheme="minorAscii" w:eastAsiaTheme="minorAscii" w:cstheme="minorAscii"/>
          <w:sz w:val="24"/>
          <w:szCs w:val="24"/>
        </w:rPr>
      </w:pPr>
      <w:r w:rsidRPr="14227335" w:rsidR="006B4F65">
        <w:rPr>
          <w:rFonts w:ascii="Calibri" w:hAnsi="Calibri" w:eastAsia="Calibri" w:cs="Calibri" w:asciiTheme="minorAscii" w:hAnsiTheme="minorAscii" w:eastAsiaTheme="minorAscii" w:cstheme="minorAscii"/>
          <w:sz w:val="24"/>
          <w:szCs w:val="24"/>
        </w:rPr>
        <w:t>Vedlegg V7: SHA-plan</w:t>
      </w:r>
    </w:p>
    <w:p w:rsidR="00352BBB" w:rsidP="00544ECF" w:rsidRDefault="00352BBB" w14:paraId="68B684CB" w14:textId="77777777">
      <w:pPr>
        <w:spacing w:line="276" w:lineRule="auto"/>
        <w:rPr>
          <w:rFonts w:cs="Arial"/>
        </w:rPr>
      </w:pPr>
    </w:p>
    <w:p w:rsidRPr="006B4F65" w:rsidR="006B4F65" w:rsidP="00544ECF" w:rsidRDefault="006B4F65" w14:paraId="3F1733F3" w14:textId="42FC6B8B">
      <w:pPr>
        <w:spacing w:line="276" w:lineRule="auto"/>
        <w:rPr>
          <w:rFonts w:cs="Arial"/>
        </w:rPr>
      </w:pPr>
      <w:r w:rsidRPr="006B4F65">
        <w:rPr>
          <w:rFonts w:cs="Arial"/>
        </w:rPr>
        <w:br/>
      </w:r>
      <w:r w:rsidRPr="006B4F65">
        <w:rPr>
          <w:rFonts w:cs="Arial"/>
        </w:rPr>
        <w:br/>
      </w:r>
    </w:p>
    <w:bookmarkEnd w:id="0"/>
    <w:p w:rsidRPr="006B4F65" w:rsidR="0058183F" w:rsidP="00544ECF" w:rsidRDefault="0058183F" w14:paraId="74D813D2" w14:textId="5FC4F12D">
      <w:pPr>
        <w:spacing w:line="276" w:lineRule="auto"/>
        <w:rPr>
          <w:rFonts w:cs="Arial"/>
        </w:rPr>
      </w:pPr>
    </w:p>
    <w:sectPr w:rsidRPr="006B4F65" w:rsidR="0058183F" w:rsidSect="004A234E">
      <w:headerReference w:type="default" r:id="rId11"/>
      <w:footerReference w:type="default" r:id="rId12"/>
      <w:headerReference w:type="first" r:id="rId13"/>
      <w:footerReference w:type="first" r:id="rId14"/>
      <w:pgSz w:w="11906" w:h="16838" w:orient="portrait"/>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F4FC3" w:rsidP="004A234E" w:rsidRDefault="00DF4FC3" w14:paraId="2DD02AE9" w14:textId="77777777">
      <w:pPr>
        <w:spacing w:after="0" w:line="240" w:lineRule="auto"/>
      </w:pPr>
      <w:r>
        <w:separator/>
      </w:r>
    </w:p>
  </w:endnote>
  <w:endnote w:type="continuationSeparator" w:id="0">
    <w:p w:rsidR="00DF4FC3" w:rsidP="004A234E" w:rsidRDefault="00DF4FC3" w14:paraId="0CB77ABE" w14:textId="77777777">
      <w:pPr>
        <w:spacing w:after="0" w:line="240" w:lineRule="auto"/>
      </w:pPr>
      <w:r>
        <w:continuationSeparator/>
      </w:r>
    </w:p>
  </w:endnote>
  <w:endnote w:type="continuationNotice" w:id="1">
    <w:p w:rsidR="00DF4FC3" w:rsidRDefault="00DF4FC3" w14:paraId="10052069"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pCentury Old Style">
    <w:altName w:val="Times New Roman"/>
    <w:charset w:val="00"/>
    <w:family w:val="roman"/>
    <w:pitch w:val="variable"/>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1559324"/>
      <w:docPartObj>
        <w:docPartGallery w:val="Page Numbers (Bottom of Page)"/>
        <w:docPartUnique/>
      </w:docPartObj>
    </w:sdtPr>
    <w:sdtContent>
      <w:p w:rsidR="001D30E6" w:rsidRDefault="001D30E6" w14:paraId="31983BBF" w14:textId="7A5CE8CD">
        <w:pPr>
          <w:pStyle w:val="Bunntekst"/>
          <w:jc w:val="right"/>
        </w:pPr>
        <w:r>
          <w:fldChar w:fldCharType="begin"/>
        </w:r>
        <w:r>
          <w:instrText>PAGE   \* MERGEFORMAT</w:instrText>
        </w:r>
        <w:r>
          <w:fldChar w:fldCharType="separate"/>
        </w:r>
        <w:r>
          <w:t>2</w:t>
        </w:r>
        <w:r>
          <w:fldChar w:fldCharType="end"/>
        </w:r>
      </w:p>
    </w:sdtContent>
  </w:sdt>
  <w:p w:rsidR="001D30E6" w:rsidRDefault="001D30E6" w14:paraId="787D5B97"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2840261"/>
      <w:docPartObj>
        <w:docPartGallery w:val="Page Numbers (Bottom of Page)"/>
        <w:docPartUnique/>
      </w:docPartObj>
    </w:sdtPr>
    <w:sdtContent>
      <w:p w:rsidR="0081063E" w:rsidRDefault="00000000" w14:paraId="7492A71C" w14:textId="593C04F0">
        <w:pPr>
          <w:pStyle w:val="Bunntekst"/>
          <w:jc w:val="right"/>
        </w:pPr>
      </w:p>
    </w:sdtContent>
  </w:sdt>
  <w:p w:rsidR="0081063E" w:rsidRDefault="0081063E" w14:paraId="26545467"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F4FC3" w:rsidP="004A234E" w:rsidRDefault="00DF4FC3" w14:paraId="2CB8BDDE" w14:textId="77777777">
      <w:pPr>
        <w:spacing w:after="0" w:line="240" w:lineRule="auto"/>
      </w:pPr>
      <w:r>
        <w:separator/>
      </w:r>
    </w:p>
  </w:footnote>
  <w:footnote w:type="continuationSeparator" w:id="0">
    <w:p w:rsidR="00DF4FC3" w:rsidP="004A234E" w:rsidRDefault="00DF4FC3" w14:paraId="52B108B5" w14:textId="77777777">
      <w:pPr>
        <w:spacing w:after="0" w:line="240" w:lineRule="auto"/>
      </w:pPr>
      <w:r>
        <w:continuationSeparator/>
      </w:r>
    </w:p>
  </w:footnote>
  <w:footnote w:type="continuationNotice" w:id="1">
    <w:p w:rsidR="00DF4FC3" w:rsidRDefault="00DF4FC3" w14:paraId="01B3FCCE"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831A7" w:rsidR="0081063E" w:rsidRDefault="5E538C3D" w14:paraId="5C6EEA53" w14:textId="67AEBCC5">
    <w:pPr>
      <w:pStyle w:val="Topptekst"/>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1063E" w:rsidRDefault="0081063E" w14:paraId="36F904A8" w14:textId="3CD1FF5C">
    <w:pPr>
      <w:pStyle w:val="Topptekst"/>
    </w:pPr>
  </w:p>
  <w:p w:rsidR="0081063E" w:rsidP="00214217" w:rsidRDefault="0081063E" w14:paraId="5F3E4450" w14:textId="60E1AAE3">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9458A"/>
    <w:multiLevelType w:val="hybridMultilevel"/>
    <w:tmpl w:val="270C731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9AB12BD"/>
    <w:multiLevelType w:val="hybridMultilevel"/>
    <w:tmpl w:val="B0E6F8D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393246E"/>
    <w:multiLevelType w:val="hybridMultilevel"/>
    <w:tmpl w:val="9692F03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 w15:restartNumberingAfterBreak="0">
    <w:nsid w:val="33E21681"/>
    <w:multiLevelType w:val="hybridMultilevel"/>
    <w:tmpl w:val="7ADE1D14"/>
    <w:lvl w:ilvl="0" w:tplc="6B68FA3C">
      <w:start w:val="3"/>
      <w:numFmt w:val="bullet"/>
      <w:lvlText w:val="-"/>
      <w:lvlJc w:val="left"/>
      <w:pPr>
        <w:ind w:left="720" w:hanging="360"/>
      </w:pPr>
      <w:rPr>
        <w:rFonts w:hint="default" w:ascii="Arial" w:hAnsi="Arial" w:cs="Arial" w:eastAsiaTheme="minorHAnsi"/>
        <w:b w:val="0"/>
      </w:rPr>
    </w:lvl>
    <w:lvl w:ilvl="1" w:tplc="08140003" w:tentative="1">
      <w:start w:val="1"/>
      <w:numFmt w:val="bullet"/>
      <w:lvlText w:val="o"/>
      <w:lvlJc w:val="left"/>
      <w:pPr>
        <w:ind w:left="1440" w:hanging="360"/>
      </w:pPr>
      <w:rPr>
        <w:rFonts w:hint="default" w:ascii="Courier New" w:hAnsi="Courier New" w:cs="Courier New"/>
      </w:rPr>
    </w:lvl>
    <w:lvl w:ilvl="2" w:tplc="08140005" w:tentative="1">
      <w:start w:val="1"/>
      <w:numFmt w:val="bullet"/>
      <w:lvlText w:val=""/>
      <w:lvlJc w:val="left"/>
      <w:pPr>
        <w:ind w:left="2160" w:hanging="360"/>
      </w:pPr>
      <w:rPr>
        <w:rFonts w:hint="default" w:ascii="Wingdings" w:hAnsi="Wingdings"/>
      </w:rPr>
    </w:lvl>
    <w:lvl w:ilvl="3" w:tplc="08140001" w:tentative="1">
      <w:start w:val="1"/>
      <w:numFmt w:val="bullet"/>
      <w:lvlText w:val=""/>
      <w:lvlJc w:val="left"/>
      <w:pPr>
        <w:ind w:left="2880" w:hanging="360"/>
      </w:pPr>
      <w:rPr>
        <w:rFonts w:hint="default" w:ascii="Symbol" w:hAnsi="Symbol"/>
      </w:rPr>
    </w:lvl>
    <w:lvl w:ilvl="4" w:tplc="08140003" w:tentative="1">
      <w:start w:val="1"/>
      <w:numFmt w:val="bullet"/>
      <w:lvlText w:val="o"/>
      <w:lvlJc w:val="left"/>
      <w:pPr>
        <w:ind w:left="3600" w:hanging="360"/>
      </w:pPr>
      <w:rPr>
        <w:rFonts w:hint="default" w:ascii="Courier New" w:hAnsi="Courier New" w:cs="Courier New"/>
      </w:rPr>
    </w:lvl>
    <w:lvl w:ilvl="5" w:tplc="08140005" w:tentative="1">
      <w:start w:val="1"/>
      <w:numFmt w:val="bullet"/>
      <w:lvlText w:val=""/>
      <w:lvlJc w:val="left"/>
      <w:pPr>
        <w:ind w:left="4320" w:hanging="360"/>
      </w:pPr>
      <w:rPr>
        <w:rFonts w:hint="default" w:ascii="Wingdings" w:hAnsi="Wingdings"/>
      </w:rPr>
    </w:lvl>
    <w:lvl w:ilvl="6" w:tplc="08140001" w:tentative="1">
      <w:start w:val="1"/>
      <w:numFmt w:val="bullet"/>
      <w:lvlText w:val=""/>
      <w:lvlJc w:val="left"/>
      <w:pPr>
        <w:ind w:left="5040" w:hanging="360"/>
      </w:pPr>
      <w:rPr>
        <w:rFonts w:hint="default" w:ascii="Symbol" w:hAnsi="Symbol"/>
      </w:rPr>
    </w:lvl>
    <w:lvl w:ilvl="7" w:tplc="08140003" w:tentative="1">
      <w:start w:val="1"/>
      <w:numFmt w:val="bullet"/>
      <w:lvlText w:val="o"/>
      <w:lvlJc w:val="left"/>
      <w:pPr>
        <w:ind w:left="5760" w:hanging="360"/>
      </w:pPr>
      <w:rPr>
        <w:rFonts w:hint="default" w:ascii="Courier New" w:hAnsi="Courier New" w:cs="Courier New"/>
      </w:rPr>
    </w:lvl>
    <w:lvl w:ilvl="8" w:tplc="08140005" w:tentative="1">
      <w:start w:val="1"/>
      <w:numFmt w:val="bullet"/>
      <w:lvlText w:val=""/>
      <w:lvlJc w:val="left"/>
      <w:pPr>
        <w:ind w:left="6480" w:hanging="360"/>
      </w:pPr>
      <w:rPr>
        <w:rFonts w:hint="default" w:ascii="Wingdings" w:hAnsi="Wingdings"/>
      </w:rPr>
    </w:lvl>
  </w:abstractNum>
  <w:abstractNum w:abstractNumId="4" w15:restartNumberingAfterBreak="0">
    <w:nsid w:val="347B1DB0"/>
    <w:multiLevelType w:val="hybridMultilevel"/>
    <w:tmpl w:val="95289760"/>
    <w:lvl w:ilvl="0" w:tplc="E94E0246">
      <w:start w:val="4"/>
      <w:numFmt w:val="bullet"/>
      <w:lvlText w:val="-"/>
      <w:lvlJc w:val="left"/>
      <w:pPr>
        <w:ind w:left="720" w:hanging="360"/>
      </w:pPr>
      <w:rPr>
        <w:rFonts w:hint="default" w:ascii="Arial" w:hAnsi="Arial" w:cs="Arial" w:eastAsiaTheme="minorHAns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 w15:restartNumberingAfterBreak="0">
    <w:nsid w:val="40956424"/>
    <w:multiLevelType w:val="hybridMultilevel"/>
    <w:tmpl w:val="90604BD4"/>
    <w:lvl w:ilvl="0" w:tplc="8FAA19C8">
      <w:numFmt w:val="bullet"/>
      <w:lvlText w:val="-"/>
      <w:lvlJc w:val="left"/>
      <w:pPr>
        <w:ind w:left="720" w:hanging="360"/>
      </w:pPr>
      <w:rPr>
        <w:rFonts w:hint="default" w:ascii="Arial" w:hAnsi="Arial" w:cs="Arial" w:eastAsiaTheme="minorHAnsi"/>
      </w:rPr>
    </w:lvl>
    <w:lvl w:ilvl="1" w:tplc="08140003" w:tentative="1">
      <w:start w:val="1"/>
      <w:numFmt w:val="bullet"/>
      <w:lvlText w:val="o"/>
      <w:lvlJc w:val="left"/>
      <w:pPr>
        <w:ind w:left="1440" w:hanging="360"/>
      </w:pPr>
      <w:rPr>
        <w:rFonts w:hint="default" w:ascii="Courier New" w:hAnsi="Courier New" w:cs="Courier New"/>
      </w:rPr>
    </w:lvl>
    <w:lvl w:ilvl="2" w:tplc="08140005" w:tentative="1">
      <w:start w:val="1"/>
      <w:numFmt w:val="bullet"/>
      <w:lvlText w:val=""/>
      <w:lvlJc w:val="left"/>
      <w:pPr>
        <w:ind w:left="2160" w:hanging="360"/>
      </w:pPr>
      <w:rPr>
        <w:rFonts w:hint="default" w:ascii="Wingdings" w:hAnsi="Wingdings"/>
      </w:rPr>
    </w:lvl>
    <w:lvl w:ilvl="3" w:tplc="08140001" w:tentative="1">
      <w:start w:val="1"/>
      <w:numFmt w:val="bullet"/>
      <w:lvlText w:val=""/>
      <w:lvlJc w:val="left"/>
      <w:pPr>
        <w:ind w:left="2880" w:hanging="360"/>
      </w:pPr>
      <w:rPr>
        <w:rFonts w:hint="default" w:ascii="Symbol" w:hAnsi="Symbol"/>
      </w:rPr>
    </w:lvl>
    <w:lvl w:ilvl="4" w:tplc="08140003" w:tentative="1">
      <w:start w:val="1"/>
      <w:numFmt w:val="bullet"/>
      <w:lvlText w:val="o"/>
      <w:lvlJc w:val="left"/>
      <w:pPr>
        <w:ind w:left="3600" w:hanging="360"/>
      </w:pPr>
      <w:rPr>
        <w:rFonts w:hint="default" w:ascii="Courier New" w:hAnsi="Courier New" w:cs="Courier New"/>
      </w:rPr>
    </w:lvl>
    <w:lvl w:ilvl="5" w:tplc="08140005" w:tentative="1">
      <w:start w:val="1"/>
      <w:numFmt w:val="bullet"/>
      <w:lvlText w:val=""/>
      <w:lvlJc w:val="left"/>
      <w:pPr>
        <w:ind w:left="4320" w:hanging="360"/>
      </w:pPr>
      <w:rPr>
        <w:rFonts w:hint="default" w:ascii="Wingdings" w:hAnsi="Wingdings"/>
      </w:rPr>
    </w:lvl>
    <w:lvl w:ilvl="6" w:tplc="08140001" w:tentative="1">
      <w:start w:val="1"/>
      <w:numFmt w:val="bullet"/>
      <w:lvlText w:val=""/>
      <w:lvlJc w:val="left"/>
      <w:pPr>
        <w:ind w:left="5040" w:hanging="360"/>
      </w:pPr>
      <w:rPr>
        <w:rFonts w:hint="default" w:ascii="Symbol" w:hAnsi="Symbol"/>
      </w:rPr>
    </w:lvl>
    <w:lvl w:ilvl="7" w:tplc="08140003" w:tentative="1">
      <w:start w:val="1"/>
      <w:numFmt w:val="bullet"/>
      <w:lvlText w:val="o"/>
      <w:lvlJc w:val="left"/>
      <w:pPr>
        <w:ind w:left="5760" w:hanging="360"/>
      </w:pPr>
      <w:rPr>
        <w:rFonts w:hint="default" w:ascii="Courier New" w:hAnsi="Courier New" w:cs="Courier New"/>
      </w:rPr>
    </w:lvl>
    <w:lvl w:ilvl="8" w:tplc="08140005" w:tentative="1">
      <w:start w:val="1"/>
      <w:numFmt w:val="bullet"/>
      <w:lvlText w:val=""/>
      <w:lvlJc w:val="left"/>
      <w:pPr>
        <w:ind w:left="6480" w:hanging="360"/>
      </w:pPr>
      <w:rPr>
        <w:rFonts w:hint="default" w:ascii="Wingdings" w:hAnsi="Wingdings"/>
      </w:rPr>
    </w:lvl>
  </w:abstractNum>
  <w:abstractNum w:abstractNumId="6" w15:restartNumberingAfterBreak="0">
    <w:nsid w:val="473D2725"/>
    <w:multiLevelType w:val="hybridMultilevel"/>
    <w:tmpl w:val="EA06968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7" w15:restartNumberingAfterBreak="0">
    <w:nsid w:val="55067F28"/>
    <w:multiLevelType w:val="hybridMultilevel"/>
    <w:tmpl w:val="F53497C0"/>
    <w:lvl w:ilvl="0" w:tplc="08140001">
      <w:start w:val="1"/>
      <w:numFmt w:val="bullet"/>
      <w:lvlText w:val=""/>
      <w:lvlJc w:val="left"/>
      <w:pPr>
        <w:ind w:left="720" w:hanging="360"/>
      </w:pPr>
      <w:rPr>
        <w:rFonts w:hint="default" w:ascii="Symbol" w:hAnsi="Symbol"/>
      </w:rPr>
    </w:lvl>
    <w:lvl w:ilvl="1" w:tplc="08140003" w:tentative="1">
      <w:start w:val="1"/>
      <w:numFmt w:val="bullet"/>
      <w:lvlText w:val="o"/>
      <w:lvlJc w:val="left"/>
      <w:pPr>
        <w:ind w:left="1440" w:hanging="360"/>
      </w:pPr>
      <w:rPr>
        <w:rFonts w:hint="default" w:ascii="Courier New" w:hAnsi="Courier New" w:cs="Courier New"/>
      </w:rPr>
    </w:lvl>
    <w:lvl w:ilvl="2" w:tplc="08140005" w:tentative="1">
      <w:start w:val="1"/>
      <w:numFmt w:val="bullet"/>
      <w:lvlText w:val=""/>
      <w:lvlJc w:val="left"/>
      <w:pPr>
        <w:ind w:left="2160" w:hanging="360"/>
      </w:pPr>
      <w:rPr>
        <w:rFonts w:hint="default" w:ascii="Wingdings" w:hAnsi="Wingdings"/>
      </w:rPr>
    </w:lvl>
    <w:lvl w:ilvl="3" w:tplc="08140001" w:tentative="1">
      <w:start w:val="1"/>
      <w:numFmt w:val="bullet"/>
      <w:lvlText w:val=""/>
      <w:lvlJc w:val="left"/>
      <w:pPr>
        <w:ind w:left="2880" w:hanging="360"/>
      </w:pPr>
      <w:rPr>
        <w:rFonts w:hint="default" w:ascii="Symbol" w:hAnsi="Symbol"/>
      </w:rPr>
    </w:lvl>
    <w:lvl w:ilvl="4" w:tplc="08140003" w:tentative="1">
      <w:start w:val="1"/>
      <w:numFmt w:val="bullet"/>
      <w:lvlText w:val="o"/>
      <w:lvlJc w:val="left"/>
      <w:pPr>
        <w:ind w:left="3600" w:hanging="360"/>
      </w:pPr>
      <w:rPr>
        <w:rFonts w:hint="default" w:ascii="Courier New" w:hAnsi="Courier New" w:cs="Courier New"/>
      </w:rPr>
    </w:lvl>
    <w:lvl w:ilvl="5" w:tplc="08140005" w:tentative="1">
      <w:start w:val="1"/>
      <w:numFmt w:val="bullet"/>
      <w:lvlText w:val=""/>
      <w:lvlJc w:val="left"/>
      <w:pPr>
        <w:ind w:left="4320" w:hanging="360"/>
      </w:pPr>
      <w:rPr>
        <w:rFonts w:hint="default" w:ascii="Wingdings" w:hAnsi="Wingdings"/>
      </w:rPr>
    </w:lvl>
    <w:lvl w:ilvl="6" w:tplc="08140001" w:tentative="1">
      <w:start w:val="1"/>
      <w:numFmt w:val="bullet"/>
      <w:lvlText w:val=""/>
      <w:lvlJc w:val="left"/>
      <w:pPr>
        <w:ind w:left="5040" w:hanging="360"/>
      </w:pPr>
      <w:rPr>
        <w:rFonts w:hint="default" w:ascii="Symbol" w:hAnsi="Symbol"/>
      </w:rPr>
    </w:lvl>
    <w:lvl w:ilvl="7" w:tplc="08140003" w:tentative="1">
      <w:start w:val="1"/>
      <w:numFmt w:val="bullet"/>
      <w:lvlText w:val="o"/>
      <w:lvlJc w:val="left"/>
      <w:pPr>
        <w:ind w:left="5760" w:hanging="360"/>
      </w:pPr>
      <w:rPr>
        <w:rFonts w:hint="default" w:ascii="Courier New" w:hAnsi="Courier New" w:cs="Courier New"/>
      </w:rPr>
    </w:lvl>
    <w:lvl w:ilvl="8" w:tplc="08140005" w:tentative="1">
      <w:start w:val="1"/>
      <w:numFmt w:val="bullet"/>
      <w:lvlText w:val=""/>
      <w:lvlJc w:val="left"/>
      <w:pPr>
        <w:ind w:left="6480" w:hanging="360"/>
      </w:pPr>
      <w:rPr>
        <w:rFonts w:hint="default" w:ascii="Wingdings" w:hAnsi="Wingdings"/>
      </w:rPr>
    </w:lvl>
  </w:abstractNum>
  <w:abstractNum w:abstractNumId="8" w15:restartNumberingAfterBreak="0">
    <w:nsid w:val="594D205C"/>
    <w:multiLevelType w:val="hybridMultilevel"/>
    <w:tmpl w:val="34C6EC3C"/>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5AC63628"/>
    <w:multiLevelType w:val="hybridMultilevel"/>
    <w:tmpl w:val="40B6EC3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5D392A98"/>
    <w:multiLevelType w:val="multilevel"/>
    <w:tmpl w:val="A626805E"/>
    <w:lvl w:ilvl="0">
      <w:start w:val="1"/>
      <w:numFmt w:val="upperLetter"/>
      <w:pStyle w:val="Overskrift1"/>
      <w:lvlText w:val="%1."/>
      <w:lvlJc w:val="left"/>
      <w:pPr>
        <w:ind w:left="0" w:firstLine="0"/>
      </w:pPr>
      <w:rPr>
        <w:rFonts w:hint="default" w:ascii="Arial" w:hAnsi="Arial" w:cs="Arial"/>
        <w:b/>
        <w:i w:val="0"/>
        <w:strike w:val="0"/>
        <w:dstrike w:val="0"/>
        <w:sz w:val="32"/>
        <w:szCs w:val="32"/>
        <w:vertAlign w:val="baseline"/>
      </w:rPr>
    </w:lvl>
    <w:lvl w:ilvl="1">
      <w:start w:val="1"/>
      <w:numFmt w:val="decimal"/>
      <w:pStyle w:val="Overskrift2"/>
      <w:lvlText w:val="%1.%2"/>
      <w:lvlJc w:val="left"/>
      <w:pPr>
        <w:ind w:left="0" w:firstLine="0"/>
      </w:pPr>
      <w:rPr>
        <w:rFonts w:hint="default" w:ascii="Arial" w:hAnsi="Arial" w:cs="Arial"/>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0" w:firstLine="0"/>
      </w:pPr>
      <w:rPr>
        <w:rFonts w:hint="default"/>
        <w:color w:val="auto"/>
      </w:rPr>
    </w:lvl>
    <w:lvl w:ilvl="3">
      <w:start w:val="1"/>
      <w:numFmt w:val="decimal"/>
      <w:pStyle w:val="Overskrift4"/>
      <w:suff w:val="space"/>
      <w:lvlText w:val="%1.%2.%3.%4"/>
      <w:lvlJc w:val="left"/>
      <w:pPr>
        <w:ind w:left="142" w:firstLine="0"/>
      </w:pPr>
      <w:rPr>
        <w:rFonts w:hint="default" w:ascii="Arial" w:hAnsi="Arial" w:cs="Arial"/>
        <w:color w:val="auto"/>
      </w:rPr>
    </w:lvl>
    <w:lvl w:ilvl="4">
      <w:start w:val="1"/>
      <w:numFmt w:val="none"/>
      <w:pStyle w:val="Overskrift5"/>
      <w:suff w:val="space"/>
      <w:lvlText w:val="A.1.1.1.1."/>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FB85E5B"/>
    <w:multiLevelType w:val="hybridMultilevel"/>
    <w:tmpl w:val="256290E4"/>
    <w:lvl w:ilvl="0" w:tplc="08140001">
      <w:start w:val="1"/>
      <w:numFmt w:val="bullet"/>
      <w:lvlText w:val=""/>
      <w:lvlJc w:val="left"/>
      <w:pPr>
        <w:ind w:left="720" w:hanging="360"/>
      </w:pPr>
      <w:rPr>
        <w:rFonts w:hint="default" w:ascii="Symbol" w:hAnsi="Symbol"/>
      </w:rPr>
    </w:lvl>
    <w:lvl w:ilvl="1" w:tplc="08140003" w:tentative="1">
      <w:start w:val="1"/>
      <w:numFmt w:val="bullet"/>
      <w:lvlText w:val="o"/>
      <w:lvlJc w:val="left"/>
      <w:pPr>
        <w:ind w:left="1440" w:hanging="360"/>
      </w:pPr>
      <w:rPr>
        <w:rFonts w:hint="default" w:ascii="Courier New" w:hAnsi="Courier New" w:cs="Courier New"/>
      </w:rPr>
    </w:lvl>
    <w:lvl w:ilvl="2" w:tplc="08140005" w:tentative="1">
      <w:start w:val="1"/>
      <w:numFmt w:val="bullet"/>
      <w:lvlText w:val=""/>
      <w:lvlJc w:val="left"/>
      <w:pPr>
        <w:ind w:left="2160" w:hanging="360"/>
      </w:pPr>
      <w:rPr>
        <w:rFonts w:hint="default" w:ascii="Wingdings" w:hAnsi="Wingdings"/>
      </w:rPr>
    </w:lvl>
    <w:lvl w:ilvl="3" w:tplc="08140001" w:tentative="1">
      <w:start w:val="1"/>
      <w:numFmt w:val="bullet"/>
      <w:lvlText w:val=""/>
      <w:lvlJc w:val="left"/>
      <w:pPr>
        <w:ind w:left="2880" w:hanging="360"/>
      </w:pPr>
      <w:rPr>
        <w:rFonts w:hint="default" w:ascii="Symbol" w:hAnsi="Symbol"/>
      </w:rPr>
    </w:lvl>
    <w:lvl w:ilvl="4" w:tplc="08140003" w:tentative="1">
      <w:start w:val="1"/>
      <w:numFmt w:val="bullet"/>
      <w:lvlText w:val="o"/>
      <w:lvlJc w:val="left"/>
      <w:pPr>
        <w:ind w:left="3600" w:hanging="360"/>
      </w:pPr>
      <w:rPr>
        <w:rFonts w:hint="default" w:ascii="Courier New" w:hAnsi="Courier New" w:cs="Courier New"/>
      </w:rPr>
    </w:lvl>
    <w:lvl w:ilvl="5" w:tplc="08140005" w:tentative="1">
      <w:start w:val="1"/>
      <w:numFmt w:val="bullet"/>
      <w:lvlText w:val=""/>
      <w:lvlJc w:val="left"/>
      <w:pPr>
        <w:ind w:left="4320" w:hanging="360"/>
      </w:pPr>
      <w:rPr>
        <w:rFonts w:hint="default" w:ascii="Wingdings" w:hAnsi="Wingdings"/>
      </w:rPr>
    </w:lvl>
    <w:lvl w:ilvl="6" w:tplc="08140001" w:tentative="1">
      <w:start w:val="1"/>
      <w:numFmt w:val="bullet"/>
      <w:lvlText w:val=""/>
      <w:lvlJc w:val="left"/>
      <w:pPr>
        <w:ind w:left="5040" w:hanging="360"/>
      </w:pPr>
      <w:rPr>
        <w:rFonts w:hint="default" w:ascii="Symbol" w:hAnsi="Symbol"/>
      </w:rPr>
    </w:lvl>
    <w:lvl w:ilvl="7" w:tplc="08140003" w:tentative="1">
      <w:start w:val="1"/>
      <w:numFmt w:val="bullet"/>
      <w:lvlText w:val="o"/>
      <w:lvlJc w:val="left"/>
      <w:pPr>
        <w:ind w:left="5760" w:hanging="360"/>
      </w:pPr>
      <w:rPr>
        <w:rFonts w:hint="default" w:ascii="Courier New" w:hAnsi="Courier New" w:cs="Courier New"/>
      </w:rPr>
    </w:lvl>
    <w:lvl w:ilvl="8" w:tplc="08140005" w:tentative="1">
      <w:start w:val="1"/>
      <w:numFmt w:val="bullet"/>
      <w:lvlText w:val=""/>
      <w:lvlJc w:val="left"/>
      <w:pPr>
        <w:ind w:left="6480" w:hanging="360"/>
      </w:pPr>
      <w:rPr>
        <w:rFonts w:hint="default" w:ascii="Wingdings" w:hAnsi="Wingdings"/>
      </w:rPr>
    </w:lvl>
  </w:abstractNum>
  <w:abstractNum w:abstractNumId="12" w15:restartNumberingAfterBreak="0">
    <w:nsid w:val="62494820"/>
    <w:multiLevelType w:val="hybridMultilevel"/>
    <w:tmpl w:val="6E925A5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3" w15:restartNumberingAfterBreak="0">
    <w:nsid w:val="68D03186"/>
    <w:multiLevelType w:val="hybridMultilevel"/>
    <w:tmpl w:val="33E07ADC"/>
    <w:lvl w:ilvl="0" w:tplc="04140001">
      <w:start w:val="1"/>
      <w:numFmt w:val="bullet"/>
      <w:lvlText w:val=""/>
      <w:lvlJc w:val="left"/>
      <w:pPr>
        <w:ind w:left="1068" w:hanging="360"/>
      </w:pPr>
      <w:rPr>
        <w:rFonts w:hint="default" w:ascii="Symbol" w:hAnsi="Symbol"/>
      </w:rPr>
    </w:lvl>
    <w:lvl w:ilvl="1" w:tplc="04140003" w:tentative="1">
      <w:start w:val="1"/>
      <w:numFmt w:val="bullet"/>
      <w:lvlText w:val="o"/>
      <w:lvlJc w:val="left"/>
      <w:pPr>
        <w:ind w:left="1788" w:hanging="360"/>
      </w:pPr>
      <w:rPr>
        <w:rFonts w:hint="default" w:ascii="Courier New" w:hAnsi="Courier New" w:cs="Courier New"/>
      </w:rPr>
    </w:lvl>
    <w:lvl w:ilvl="2" w:tplc="04140005" w:tentative="1">
      <w:start w:val="1"/>
      <w:numFmt w:val="bullet"/>
      <w:lvlText w:val=""/>
      <w:lvlJc w:val="left"/>
      <w:pPr>
        <w:ind w:left="2508" w:hanging="360"/>
      </w:pPr>
      <w:rPr>
        <w:rFonts w:hint="default" w:ascii="Wingdings" w:hAnsi="Wingdings"/>
      </w:rPr>
    </w:lvl>
    <w:lvl w:ilvl="3" w:tplc="04140001" w:tentative="1">
      <w:start w:val="1"/>
      <w:numFmt w:val="bullet"/>
      <w:lvlText w:val=""/>
      <w:lvlJc w:val="left"/>
      <w:pPr>
        <w:ind w:left="3228" w:hanging="360"/>
      </w:pPr>
      <w:rPr>
        <w:rFonts w:hint="default" w:ascii="Symbol" w:hAnsi="Symbol"/>
      </w:rPr>
    </w:lvl>
    <w:lvl w:ilvl="4" w:tplc="04140003" w:tentative="1">
      <w:start w:val="1"/>
      <w:numFmt w:val="bullet"/>
      <w:lvlText w:val="o"/>
      <w:lvlJc w:val="left"/>
      <w:pPr>
        <w:ind w:left="3948" w:hanging="360"/>
      </w:pPr>
      <w:rPr>
        <w:rFonts w:hint="default" w:ascii="Courier New" w:hAnsi="Courier New" w:cs="Courier New"/>
      </w:rPr>
    </w:lvl>
    <w:lvl w:ilvl="5" w:tplc="04140005" w:tentative="1">
      <w:start w:val="1"/>
      <w:numFmt w:val="bullet"/>
      <w:lvlText w:val=""/>
      <w:lvlJc w:val="left"/>
      <w:pPr>
        <w:ind w:left="4668" w:hanging="360"/>
      </w:pPr>
      <w:rPr>
        <w:rFonts w:hint="default" w:ascii="Wingdings" w:hAnsi="Wingdings"/>
      </w:rPr>
    </w:lvl>
    <w:lvl w:ilvl="6" w:tplc="04140001" w:tentative="1">
      <w:start w:val="1"/>
      <w:numFmt w:val="bullet"/>
      <w:lvlText w:val=""/>
      <w:lvlJc w:val="left"/>
      <w:pPr>
        <w:ind w:left="5388" w:hanging="360"/>
      </w:pPr>
      <w:rPr>
        <w:rFonts w:hint="default" w:ascii="Symbol" w:hAnsi="Symbol"/>
      </w:rPr>
    </w:lvl>
    <w:lvl w:ilvl="7" w:tplc="04140003" w:tentative="1">
      <w:start w:val="1"/>
      <w:numFmt w:val="bullet"/>
      <w:lvlText w:val="o"/>
      <w:lvlJc w:val="left"/>
      <w:pPr>
        <w:ind w:left="6108" w:hanging="360"/>
      </w:pPr>
      <w:rPr>
        <w:rFonts w:hint="default" w:ascii="Courier New" w:hAnsi="Courier New" w:cs="Courier New"/>
      </w:rPr>
    </w:lvl>
    <w:lvl w:ilvl="8" w:tplc="04140005" w:tentative="1">
      <w:start w:val="1"/>
      <w:numFmt w:val="bullet"/>
      <w:lvlText w:val=""/>
      <w:lvlJc w:val="left"/>
      <w:pPr>
        <w:ind w:left="6828" w:hanging="360"/>
      </w:pPr>
      <w:rPr>
        <w:rFonts w:hint="default" w:ascii="Wingdings" w:hAnsi="Wingdings"/>
      </w:rPr>
    </w:lvl>
  </w:abstractNum>
  <w:abstractNum w:abstractNumId="14" w15:restartNumberingAfterBreak="0">
    <w:nsid w:val="698B56FC"/>
    <w:multiLevelType w:val="hybridMultilevel"/>
    <w:tmpl w:val="7EDAD2D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5" w15:restartNumberingAfterBreak="0">
    <w:nsid w:val="7460492E"/>
    <w:multiLevelType w:val="hybridMultilevel"/>
    <w:tmpl w:val="44B656F0"/>
    <w:lvl w:ilvl="0" w:tplc="08140001">
      <w:start w:val="1"/>
      <w:numFmt w:val="bullet"/>
      <w:lvlText w:val=""/>
      <w:lvlJc w:val="left"/>
      <w:pPr>
        <w:ind w:left="720" w:hanging="360"/>
      </w:pPr>
      <w:rPr>
        <w:rFonts w:hint="default" w:ascii="Symbol" w:hAnsi="Symbol"/>
      </w:rPr>
    </w:lvl>
    <w:lvl w:ilvl="1" w:tplc="08140003" w:tentative="1">
      <w:start w:val="1"/>
      <w:numFmt w:val="bullet"/>
      <w:lvlText w:val="o"/>
      <w:lvlJc w:val="left"/>
      <w:pPr>
        <w:ind w:left="1440" w:hanging="360"/>
      </w:pPr>
      <w:rPr>
        <w:rFonts w:hint="default" w:ascii="Courier New" w:hAnsi="Courier New" w:cs="Courier New"/>
      </w:rPr>
    </w:lvl>
    <w:lvl w:ilvl="2" w:tplc="08140005" w:tentative="1">
      <w:start w:val="1"/>
      <w:numFmt w:val="bullet"/>
      <w:lvlText w:val=""/>
      <w:lvlJc w:val="left"/>
      <w:pPr>
        <w:ind w:left="2160" w:hanging="360"/>
      </w:pPr>
      <w:rPr>
        <w:rFonts w:hint="default" w:ascii="Wingdings" w:hAnsi="Wingdings"/>
      </w:rPr>
    </w:lvl>
    <w:lvl w:ilvl="3" w:tplc="08140001" w:tentative="1">
      <w:start w:val="1"/>
      <w:numFmt w:val="bullet"/>
      <w:lvlText w:val=""/>
      <w:lvlJc w:val="left"/>
      <w:pPr>
        <w:ind w:left="2880" w:hanging="360"/>
      </w:pPr>
      <w:rPr>
        <w:rFonts w:hint="default" w:ascii="Symbol" w:hAnsi="Symbol"/>
      </w:rPr>
    </w:lvl>
    <w:lvl w:ilvl="4" w:tplc="08140003" w:tentative="1">
      <w:start w:val="1"/>
      <w:numFmt w:val="bullet"/>
      <w:lvlText w:val="o"/>
      <w:lvlJc w:val="left"/>
      <w:pPr>
        <w:ind w:left="3600" w:hanging="360"/>
      </w:pPr>
      <w:rPr>
        <w:rFonts w:hint="default" w:ascii="Courier New" w:hAnsi="Courier New" w:cs="Courier New"/>
      </w:rPr>
    </w:lvl>
    <w:lvl w:ilvl="5" w:tplc="08140005" w:tentative="1">
      <w:start w:val="1"/>
      <w:numFmt w:val="bullet"/>
      <w:lvlText w:val=""/>
      <w:lvlJc w:val="left"/>
      <w:pPr>
        <w:ind w:left="4320" w:hanging="360"/>
      </w:pPr>
      <w:rPr>
        <w:rFonts w:hint="default" w:ascii="Wingdings" w:hAnsi="Wingdings"/>
      </w:rPr>
    </w:lvl>
    <w:lvl w:ilvl="6" w:tplc="08140001" w:tentative="1">
      <w:start w:val="1"/>
      <w:numFmt w:val="bullet"/>
      <w:lvlText w:val=""/>
      <w:lvlJc w:val="left"/>
      <w:pPr>
        <w:ind w:left="5040" w:hanging="360"/>
      </w:pPr>
      <w:rPr>
        <w:rFonts w:hint="default" w:ascii="Symbol" w:hAnsi="Symbol"/>
      </w:rPr>
    </w:lvl>
    <w:lvl w:ilvl="7" w:tplc="08140003" w:tentative="1">
      <w:start w:val="1"/>
      <w:numFmt w:val="bullet"/>
      <w:lvlText w:val="o"/>
      <w:lvlJc w:val="left"/>
      <w:pPr>
        <w:ind w:left="5760" w:hanging="360"/>
      </w:pPr>
      <w:rPr>
        <w:rFonts w:hint="default" w:ascii="Courier New" w:hAnsi="Courier New" w:cs="Courier New"/>
      </w:rPr>
    </w:lvl>
    <w:lvl w:ilvl="8" w:tplc="08140005" w:tentative="1">
      <w:start w:val="1"/>
      <w:numFmt w:val="bullet"/>
      <w:lvlText w:val=""/>
      <w:lvlJc w:val="left"/>
      <w:pPr>
        <w:ind w:left="6480" w:hanging="360"/>
      </w:pPr>
      <w:rPr>
        <w:rFonts w:hint="default" w:ascii="Wingdings" w:hAnsi="Wingdings"/>
      </w:rPr>
    </w:lvl>
  </w:abstractNum>
  <w:abstractNum w:abstractNumId="16" w15:restartNumberingAfterBreak="0">
    <w:nsid w:val="74A110E7"/>
    <w:multiLevelType w:val="hybridMultilevel"/>
    <w:tmpl w:val="1EAAE65A"/>
    <w:lvl w:ilvl="0" w:tplc="08140001">
      <w:start w:val="1"/>
      <w:numFmt w:val="bullet"/>
      <w:lvlText w:val=""/>
      <w:lvlJc w:val="left"/>
      <w:pPr>
        <w:ind w:left="720" w:hanging="360"/>
      </w:pPr>
      <w:rPr>
        <w:rFonts w:hint="default" w:ascii="Symbol" w:hAnsi="Symbol"/>
      </w:rPr>
    </w:lvl>
    <w:lvl w:ilvl="1" w:tplc="08140003" w:tentative="1">
      <w:start w:val="1"/>
      <w:numFmt w:val="bullet"/>
      <w:lvlText w:val="o"/>
      <w:lvlJc w:val="left"/>
      <w:pPr>
        <w:ind w:left="1440" w:hanging="360"/>
      </w:pPr>
      <w:rPr>
        <w:rFonts w:hint="default" w:ascii="Courier New" w:hAnsi="Courier New" w:cs="Courier New"/>
      </w:rPr>
    </w:lvl>
    <w:lvl w:ilvl="2" w:tplc="08140005" w:tentative="1">
      <w:start w:val="1"/>
      <w:numFmt w:val="bullet"/>
      <w:lvlText w:val=""/>
      <w:lvlJc w:val="left"/>
      <w:pPr>
        <w:ind w:left="2160" w:hanging="360"/>
      </w:pPr>
      <w:rPr>
        <w:rFonts w:hint="default" w:ascii="Wingdings" w:hAnsi="Wingdings"/>
      </w:rPr>
    </w:lvl>
    <w:lvl w:ilvl="3" w:tplc="08140001" w:tentative="1">
      <w:start w:val="1"/>
      <w:numFmt w:val="bullet"/>
      <w:lvlText w:val=""/>
      <w:lvlJc w:val="left"/>
      <w:pPr>
        <w:ind w:left="2880" w:hanging="360"/>
      </w:pPr>
      <w:rPr>
        <w:rFonts w:hint="default" w:ascii="Symbol" w:hAnsi="Symbol"/>
      </w:rPr>
    </w:lvl>
    <w:lvl w:ilvl="4" w:tplc="08140003" w:tentative="1">
      <w:start w:val="1"/>
      <w:numFmt w:val="bullet"/>
      <w:lvlText w:val="o"/>
      <w:lvlJc w:val="left"/>
      <w:pPr>
        <w:ind w:left="3600" w:hanging="360"/>
      </w:pPr>
      <w:rPr>
        <w:rFonts w:hint="default" w:ascii="Courier New" w:hAnsi="Courier New" w:cs="Courier New"/>
      </w:rPr>
    </w:lvl>
    <w:lvl w:ilvl="5" w:tplc="08140005" w:tentative="1">
      <w:start w:val="1"/>
      <w:numFmt w:val="bullet"/>
      <w:lvlText w:val=""/>
      <w:lvlJc w:val="left"/>
      <w:pPr>
        <w:ind w:left="4320" w:hanging="360"/>
      </w:pPr>
      <w:rPr>
        <w:rFonts w:hint="default" w:ascii="Wingdings" w:hAnsi="Wingdings"/>
      </w:rPr>
    </w:lvl>
    <w:lvl w:ilvl="6" w:tplc="08140001" w:tentative="1">
      <w:start w:val="1"/>
      <w:numFmt w:val="bullet"/>
      <w:lvlText w:val=""/>
      <w:lvlJc w:val="left"/>
      <w:pPr>
        <w:ind w:left="5040" w:hanging="360"/>
      </w:pPr>
      <w:rPr>
        <w:rFonts w:hint="default" w:ascii="Symbol" w:hAnsi="Symbol"/>
      </w:rPr>
    </w:lvl>
    <w:lvl w:ilvl="7" w:tplc="08140003" w:tentative="1">
      <w:start w:val="1"/>
      <w:numFmt w:val="bullet"/>
      <w:lvlText w:val="o"/>
      <w:lvlJc w:val="left"/>
      <w:pPr>
        <w:ind w:left="5760" w:hanging="360"/>
      </w:pPr>
      <w:rPr>
        <w:rFonts w:hint="default" w:ascii="Courier New" w:hAnsi="Courier New" w:cs="Courier New"/>
      </w:rPr>
    </w:lvl>
    <w:lvl w:ilvl="8" w:tplc="08140005" w:tentative="1">
      <w:start w:val="1"/>
      <w:numFmt w:val="bullet"/>
      <w:lvlText w:val=""/>
      <w:lvlJc w:val="left"/>
      <w:pPr>
        <w:ind w:left="6480" w:hanging="360"/>
      </w:pPr>
      <w:rPr>
        <w:rFonts w:hint="default" w:ascii="Wingdings" w:hAnsi="Wingdings"/>
      </w:rPr>
    </w:lvl>
  </w:abstractNum>
  <w:abstractNum w:abstractNumId="17" w15:restartNumberingAfterBreak="0">
    <w:nsid w:val="7BFD6171"/>
    <w:multiLevelType w:val="hybridMultilevel"/>
    <w:tmpl w:val="AD725BB4"/>
    <w:lvl w:ilvl="0" w:tplc="AFEC676A">
      <w:start w:val="7"/>
      <w:numFmt w:val="bullet"/>
      <w:lvlText w:val="-"/>
      <w:lvlJc w:val="left"/>
      <w:pPr>
        <w:ind w:left="720" w:hanging="360"/>
      </w:pPr>
      <w:rPr>
        <w:rFonts w:hint="default" w:ascii="Arial" w:hAnsi="Arial" w:cs="Arial" w:eastAsiaTheme="majorEastAsia"/>
      </w:rPr>
    </w:lvl>
    <w:lvl w:ilvl="1" w:tplc="08140003" w:tentative="1">
      <w:start w:val="1"/>
      <w:numFmt w:val="bullet"/>
      <w:lvlText w:val="o"/>
      <w:lvlJc w:val="left"/>
      <w:pPr>
        <w:ind w:left="1440" w:hanging="360"/>
      </w:pPr>
      <w:rPr>
        <w:rFonts w:hint="default" w:ascii="Courier New" w:hAnsi="Courier New" w:cs="Courier New"/>
      </w:rPr>
    </w:lvl>
    <w:lvl w:ilvl="2" w:tplc="08140005" w:tentative="1">
      <w:start w:val="1"/>
      <w:numFmt w:val="bullet"/>
      <w:lvlText w:val=""/>
      <w:lvlJc w:val="left"/>
      <w:pPr>
        <w:ind w:left="2160" w:hanging="360"/>
      </w:pPr>
      <w:rPr>
        <w:rFonts w:hint="default" w:ascii="Wingdings" w:hAnsi="Wingdings"/>
      </w:rPr>
    </w:lvl>
    <w:lvl w:ilvl="3" w:tplc="08140001" w:tentative="1">
      <w:start w:val="1"/>
      <w:numFmt w:val="bullet"/>
      <w:lvlText w:val=""/>
      <w:lvlJc w:val="left"/>
      <w:pPr>
        <w:ind w:left="2880" w:hanging="360"/>
      </w:pPr>
      <w:rPr>
        <w:rFonts w:hint="default" w:ascii="Symbol" w:hAnsi="Symbol"/>
      </w:rPr>
    </w:lvl>
    <w:lvl w:ilvl="4" w:tplc="08140003" w:tentative="1">
      <w:start w:val="1"/>
      <w:numFmt w:val="bullet"/>
      <w:lvlText w:val="o"/>
      <w:lvlJc w:val="left"/>
      <w:pPr>
        <w:ind w:left="3600" w:hanging="360"/>
      </w:pPr>
      <w:rPr>
        <w:rFonts w:hint="default" w:ascii="Courier New" w:hAnsi="Courier New" w:cs="Courier New"/>
      </w:rPr>
    </w:lvl>
    <w:lvl w:ilvl="5" w:tplc="08140005" w:tentative="1">
      <w:start w:val="1"/>
      <w:numFmt w:val="bullet"/>
      <w:lvlText w:val=""/>
      <w:lvlJc w:val="left"/>
      <w:pPr>
        <w:ind w:left="4320" w:hanging="360"/>
      </w:pPr>
      <w:rPr>
        <w:rFonts w:hint="default" w:ascii="Wingdings" w:hAnsi="Wingdings"/>
      </w:rPr>
    </w:lvl>
    <w:lvl w:ilvl="6" w:tplc="08140001" w:tentative="1">
      <w:start w:val="1"/>
      <w:numFmt w:val="bullet"/>
      <w:lvlText w:val=""/>
      <w:lvlJc w:val="left"/>
      <w:pPr>
        <w:ind w:left="5040" w:hanging="360"/>
      </w:pPr>
      <w:rPr>
        <w:rFonts w:hint="default" w:ascii="Symbol" w:hAnsi="Symbol"/>
      </w:rPr>
    </w:lvl>
    <w:lvl w:ilvl="7" w:tplc="08140003" w:tentative="1">
      <w:start w:val="1"/>
      <w:numFmt w:val="bullet"/>
      <w:lvlText w:val="o"/>
      <w:lvlJc w:val="left"/>
      <w:pPr>
        <w:ind w:left="5760" w:hanging="360"/>
      </w:pPr>
      <w:rPr>
        <w:rFonts w:hint="default" w:ascii="Courier New" w:hAnsi="Courier New" w:cs="Courier New"/>
      </w:rPr>
    </w:lvl>
    <w:lvl w:ilvl="8" w:tplc="08140005" w:tentative="1">
      <w:start w:val="1"/>
      <w:numFmt w:val="bullet"/>
      <w:lvlText w:val=""/>
      <w:lvlJc w:val="left"/>
      <w:pPr>
        <w:ind w:left="6480" w:hanging="360"/>
      </w:pPr>
      <w:rPr>
        <w:rFonts w:hint="default" w:ascii="Wingdings" w:hAnsi="Wingdings"/>
      </w:rPr>
    </w:lvl>
  </w:abstractNum>
  <w:num w:numId="1" w16cid:durableId="445007680">
    <w:abstractNumId w:val="9"/>
  </w:num>
  <w:num w:numId="2" w16cid:durableId="632830100">
    <w:abstractNumId w:val="12"/>
  </w:num>
  <w:num w:numId="3" w16cid:durableId="2143956742">
    <w:abstractNumId w:val="10"/>
  </w:num>
  <w:num w:numId="4" w16cid:durableId="1371876422">
    <w:abstractNumId w:val="17"/>
  </w:num>
  <w:num w:numId="5" w16cid:durableId="1047994942">
    <w:abstractNumId w:val="3"/>
  </w:num>
  <w:num w:numId="6" w16cid:durableId="597103458">
    <w:abstractNumId w:val="0"/>
  </w:num>
  <w:num w:numId="7" w16cid:durableId="2058511310">
    <w:abstractNumId w:val="2"/>
  </w:num>
  <w:num w:numId="8" w16cid:durableId="263392188">
    <w:abstractNumId w:val="1"/>
  </w:num>
  <w:num w:numId="9" w16cid:durableId="1516262722">
    <w:abstractNumId w:val="13"/>
  </w:num>
  <w:num w:numId="10" w16cid:durableId="1201086611">
    <w:abstractNumId w:val="14"/>
  </w:num>
  <w:num w:numId="11" w16cid:durableId="1688018099">
    <w:abstractNumId w:val="6"/>
  </w:num>
  <w:num w:numId="12" w16cid:durableId="824009800">
    <w:abstractNumId w:val="8"/>
  </w:num>
  <w:num w:numId="13" w16cid:durableId="765269231">
    <w:abstractNumId w:val="11"/>
  </w:num>
  <w:num w:numId="14" w16cid:durableId="1493638323">
    <w:abstractNumId w:val="5"/>
  </w:num>
  <w:num w:numId="15" w16cid:durableId="1507283662">
    <w:abstractNumId w:val="16"/>
  </w:num>
  <w:num w:numId="16" w16cid:durableId="981932551">
    <w:abstractNumId w:val="15"/>
  </w:num>
  <w:num w:numId="17" w16cid:durableId="1233852716">
    <w:abstractNumId w:val="7"/>
  </w:num>
  <w:num w:numId="18" w16cid:durableId="1944878590">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E80"/>
    <w:rsid w:val="00002148"/>
    <w:rsid w:val="000106F1"/>
    <w:rsid w:val="00010981"/>
    <w:rsid w:val="00010F55"/>
    <w:rsid w:val="00011B62"/>
    <w:rsid w:val="000134F4"/>
    <w:rsid w:val="000155CC"/>
    <w:rsid w:val="00020953"/>
    <w:rsid w:val="00021425"/>
    <w:rsid w:val="00023604"/>
    <w:rsid w:val="000333C8"/>
    <w:rsid w:val="00035B3A"/>
    <w:rsid w:val="0003749B"/>
    <w:rsid w:val="000415F1"/>
    <w:rsid w:val="000459FA"/>
    <w:rsid w:val="00056015"/>
    <w:rsid w:val="0005628E"/>
    <w:rsid w:val="00057B0F"/>
    <w:rsid w:val="00061E97"/>
    <w:rsid w:val="00062561"/>
    <w:rsid w:val="00066419"/>
    <w:rsid w:val="00067DD7"/>
    <w:rsid w:val="00072C9E"/>
    <w:rsid w:val="00074D00"/>
    <w:rsid w:val="00081A1B"/>
    <w:rsid w:val="0008423E"/>
    <w:rsid w:val="000908E4"/>
    <w:rsid w:val="00091B00"/>
    <w:rsid w:val="000946EC"/>
    <w:rsid w:val="000A1DF0"/>
    <w:rsid w:val="000B202E"/>
    <w:rsid w:val="000B3437"/>
    <w:rsid w:val="000B378F"/>
    <w:rsid w:val="000B6878"/>
    <w:rsid w:val="000B6B7C"/>
    <w:rsid w:val="000C1167"/>
    <w:rsid w:val="000C40ED"/>
    <w:rsid w:val="000C4220"/>
    <w:rsid w:val="000C423E"/>
    <w:rsid w:val="000C53F4"/>
    <w:rsid w:val="000C6333"/>
    <w:rsid w:val="000C74AE"/>
    <w:rsid w:val="000D2BA3"/>
    <w:rsid w:val="000D2C2C"/>
    <w:rsid w:val="000D41A5"/>
    <w:rsid w:val="000D54A2"/>
    <w:rsid w:val="000E0CE2"/>
    <w:rsid w:val="000E3550"/>
    <w:rsid w:val="000E4DB6"/>
    <w:rsid w:val="000E51CC"/>
    <w:rsid w:val="000E772C"/>
    <w:rsid w:val="000F28D9"/>
    <w:rsid w:val="000F2B30"/>
    <w:rsid w:val="00103601"/>
    <w:rsid w:val="00104999"/>
    <w:rsid w:val="00104A7E"/>
    <w:rsid w:val="00104B9D"/>
    <w:rsid w:val="00104CE4"/>
    <w:rsid w:val="00105DFB"/>
    <w:rsid w:val="0010669F"/>
    <w:rsid w:val="001113FB"/>
    <w:rsid w:val="001123A0"/>
    <w:rsid w:val="00112F96"/>
    <w:rsid w:val="00114A69"/>
    <w:rsid w:val="00121465"/>
    <w:rsid w:val="00127E7A"/>
    <w:rsid w:val="00131612"/>
    <w:rsid w:val="00132635"/>
    <w:rsid w:val="00133E06"/>
    <w:rsid w:val="0014044A"/>
    <w:rsid w:val="00140CA9"/>
    <w:rsid w:val="00147057"/>
    <w:rsid w:val="00150BD5"/>
    <w:rsid w:val="00152C11"/>
    <w:rsid w:val="00161CF4"/>
    <w:rsid w:val="00170BC6"/>
    <w:rsid w:val="0017170D"/>
    <w:rsid w:val="00172802"/>
    <w:rsid w:val="00174903"/>
    <w:rsid w:val="00176C03"/>
    <w:rsid w:val="00177943"/>
    <w:rsid w:val="0018302B"/>
    <w:rsid w:val="0018571A"/>
    <w:rsid w:val="001937A3"/>
    <w:rsid w:val="00195C35"/>
    <w:rsid w:val="001A2A70"/>
    <w:rsid w:val="001B5A44"/>
    <w:rsid w:val="001B5BCB"/>
    <w:rsid w:val="001B6D04"/>
    <w:rsid w:val="001C11CE"/>
    <w:rsid w:val="001C1298"/>
    <w:rsid w:val="001C22D5"/>
    <w:rsid w:val="001C4A7A"/>
    <w:rsid w:val="001C4CCD"/>
    <w:rsid w:val="001D1950"/>
    <w:rsid w:val="001D30E6"/>
    <w:rsid w:val="001D4996"/>
    <w:rsid w:val="001E1C08"/>
    <w:rsid w:val="001E346C"/>
    <w:rsid w:val="001E6B31"/>
    <w:rsid w:val="001F03FB"/>
    <w:rsid w:val="001F1A9F"/>
    <w:rsid w:val="001F1B06"/>
    <w:rsid w:val="001F356B"/>
    <w:rsid w:val="001F3D5A"/>
    <w:rsid w:val="001F4AF3"/>
    <w:rsid w:val="001F799D"/>
    <w:rsid w:val="0020750D"/>
    <w:rsid w:val="00214217"/>
    <w:rsid w:val="002149B1"/>
    <w:rsid w:val="00214E07"/>
    <w:rsid w:val="00215ED8"/>
    <w:rsid w:val="00216FC7"/>
    <w:rsid w:val="0022305D"/>
    <w:rsid w:val="0022632D"/>
    <w:rsid w:val="002358A4"/>
    <w:rsid w:val="00245933"/>
    <w:rsid w:val="00246224"/>
    <w:rsid w:val="0025275C"/>
    <w:rsid w:val="00252C44"/>
    <w:rsid w:val="00254049"/>
    <w:rsid w:val="002544B4"/>
    <w:rsid w:val="00264F62"/>
    <w:rsid w:val="002666B3"/>
    <w:rsid w:val="002764C7"/>
    <w:rsid w:val="00280A2F"/>
    <w:rsid w:val="00284489"/>
    <w:rsid w:val="00284667"/>
    <w:rsid w:val="00287ACB"/>
    <w:rsid w:val="00296B14"/>
    <w:rsid w:val="002A0376"/>
    <w:rsid w:val="002A264A"/>
    <w:rsid w:val="002A3520"/>
    <w:rsid w:val="002A3537"/>
    <w:rsid w:val="002A59AA"/>
    <w:rsid w:val="002A7D25"/>
    <w:rsid w:val="002B3B6F"/>
    <w:rsid w:val="002B54DA"/>
    <w:rsid w:val="002B7ACA"/>
    <w:rsid w:val="002C11D7"/>
    <w:rsid w:val="002C2D6D"/>
    <w:rsid w:val="002C5185"/>
    <w:rsid w:val="002C5E43"/>
    <w:rsid w:val="002E3F50"/>
    <w:rsid w:val="002F3CF3"/>
    <w:rsid w:val="002F633D"/>
    <w:rsid w:val="002F7432"/>
    <w:rsid w:val="002F799D"/>
    <w:rsid w:val="002F7C35"/>
    <w:rsid w:val="003003CB"/>
    <w:rsid w:val="003031AB"/>
    <w:rsid w:val="0030371C"/>
    <w:rsid w:val="003040D9"/>
    <w:rsid w:val="00305E97"/>
    <w:rsid w:val="0031017C"/>
    <w:rsid w:val="003115CB"/>
    <w:rsid w:val="003132D9"/>
    <w:rsid w:val="00315913"/>
    <w:rsid w:val="003167C9"/>
    <w:rsid w:val="003170D3"/>
    <w:rsid w:val="0032456A"/>
    <w:rsid w:val="003255F4"/>
    <w:rsid w:val="0032779F"/>
    <w:rsid w:val="00327844"/>
    <w:rsid w:val="003345F7"/>
    <w:rsid w:val="003346C7"/>
    <w:rsid w:val="00334A08"/>
    <w:rsid w:val="003364F0"/>
    <w:rsid w:val="00340139"/>
    <w:rsid w:val="0034319D"/>
    <w:rsid w:val="00344A14"/>
    <w:rsid w:val="00352BBB"/>
    <w:rsid w:val="00353759"/>
    <w:rsid w:val="00357567"/>
    <w:rsid w:val="00366D38"/>
    <w:rsid w:val="003701FC"/>
    <w:rsid w:val="00370998"/>
    <w:rsid w:val="00372780"/>
    <w:rsid w:val="003741BF"/>
    <w:rsid w:val="003754FB"/>
    <w:rsid w:val="00377E04"/>
    <w:rsid w:val="00380498"/>
    <w:rsid w:val="00381AAE"/>
    <w:rsid w:val="00387DF4"/>
    <w:rsid w:val="0039025A"/>
    <w:rsid w:val="003936FD"/>
    <w:rsid w:val="00396AF6"/>
    <w:rsid w:val="003972DF"/>
    <w:rsid w:val="003A45DE"/>
    <w:rsid w:val="003A4B3E"/>
    <w:rsid w:val="003B69D1"/>
    <w:rsid w:val="003C3988"/>
    <w:rsid w:val="003C42E1"/>
    <w:rsid w:val="003C4787"/>
    <w:rsid w:val="003C5FEB"/>
    <w:rsid w:val="003C6874"/>
    <w:rsid w:val="003C7CBE"/>
    <w:rsid w:val="003D0D0C"/>
    <w:rsid w:val="003D0FA0"/>
    <w:rsid w:val="003D1569"/>
    <w:rsid w:val="003D5941"/>
    <w:rsid w:val="003E11F6"/>
    <w:rsid w:val="003E65D1"/>
    <w:rsid w:val="003F1378"/>
    <w:rsid w:val="003F13E1"/>
    <w:rsid w:val="003F17E0"/>
    <w:rsid w:val="0040007F"/>
    <w:rsid w:val="00401661"/>
    <w:rsid w:val="00401CC2"/>
    <w:rsid w:val="00402211"/>
    <w:rsid w:val="00402BD2"/>
    <w:rsid w:val="00402E73"/>
    <w:rsid w:val="00405C61"/>
    <w:rsid w:val="0040613E"/>
    <w:rsid w:val="00413001"/>
    <w:rsid w:val="00416EE3"/>
    <w:rsid w:val="00421333"/>
    <w:rsid w:val="00422C9C"/>
    <w:rsid w:val="00423BBC"/>
    <w:rsid w:val="00425417"/>
    <w:rsid w:val="0042684D"/>
    <w:rsid w:val="00435415"/>
    <w:rsid w:val="0043655D"/>
    <w:rsid w:val="00437102"/>
    <w:rsid w:val="00440C92"/>
    <w:rsid w:val="004462A8"/>
    <w:rsid w:val="00447377"/>
    <w:rsid w:val="004537DF"/>
    <w:rsid w:val="00456DB7"/>
    <w:rsid w:val="0045714E"/>
    <w:rsid w:val="004637B6"/>
    <w:rsid w:val="00471133"/>
    <w:rsid w:val="004777B1"/>
    <w:rsid w:val="00477DEC"/>
    <w:rsid w:val="004830E4"/>
    <w:rsid w:val="00492458"/>
    <w:rsid w:val="00493DF8"/>
    <w:rsid w:val="0049429B"/>
    <w:rsid w:val="004973B5"/>
    <w:rsid w:val="004A0C10"/>
    <w:rsid w:val="004A15AB"/>
    <w:rsid w:val="004A22BC"/>
    <w:rsid w:val="004A234E"/>
    <w:rsid w:val="004A2F9C"/>
    <w:rsid w:val="004A696C"/>
    <w:rsid w:val="004A79EC"/>
    <w:rsid w:val="004B1FD5"/>
    <w:rsid w:val="004B6F58"/>
    <w:rsid w:val="004B7588"/>
    <w:rsid w:val="004C3270"/>
    <w:rsid w:val="004C3490"/>
    <w:rsid w:val="004C3642"/>
    <w:rsid w:val="004C4486"/>
    <w:rsid w:val="004D125C"/>
    <w:rsid w:val="004E01B0"/>
    <w:rsid w:val="004E0343"/>
    <w:rsid w:val="004E100E"/>
    <w:rsid w:val="004E1305"/>
    <w:rsid w:val="004E64A7"/>
    <w:rsid w:val="004F030D"/>
    <w:rsid w:val="004F37DE"/>
    <w:rsid w:val="004F5F63"/>
    <w:rsid w:val="00500D7D"/>
    <w:rsid w:val="0050159E"/>
    <w:rsid w:val="00503602"/>
    <w:rsid w:val="0051216F"/>
    <w:rsid w:val="00513133"/>
    <w:rsid w:val="00513B37"/>
    <w:rsid w:val="00517BEF"/>
    <w:rsid w:val="0052014A"/>
    <w:rsid w:val="005204D2"/>
    <w:rsid w:val="00521EFB"/>
    <w:rsid w:val="0054119D"/>
    <w:rsid w:val="00544ECF"/>
    <w:rsid w:val="005451EF"/>
    <w:rsid w:val="00545F08"/>
    <w:rsid w:val="00547C17"/>
    <w:rsid w:val="005516C4"/>
    <w:rsid w:val="00551C99"/>
    <w:rsid w:val="0055259B"/>
    <w:rsid w:val="00552762"/>
    <w:rsid w:val="00553E1E"/>
    <w:rsid w:val="005547A4"/>
    <w:rsid w:val="00557841"/>
    <w:rsid w:val="00557F8E"/>
    <w:rsid w:val="0056222E"/>
    <w:rsid w:val="0056348B"/>
    <w:rsid w:val="005642F7"/>
    <w:rsid w:val="00567906"/>
    <w:rsid w:val="00567BAB"/>
    <w:rsid w:val="005700B9"/>
    <w:rsid w:val="0057396B"/>
    <w:rsid w:val="0058183F"/>
    <w:rsid w:val="00582826"/>
    <w:rsid w:val="00583E6F"/>
    <w:rsid w:val="00584F6E"/>
    <w:rsid w:val="005850AD"/>
    <w:rsid w:val="00586AE5"/>
    <w:rsid w:val="0059431E"/>
    <w:rsid w:val="00594632"/>
    <w:rsid w:val="00597E89"/>
    <w:rsid w:val="005A1C8F"/>
    <w:rsid w:val="005A2742"/>
    <w:rsid w:val="005A397F"/>
    <w:rsid w:val="005A65C0"/>
    <w:rsid w:val="005B68C4"/>
    <w:rsid w:val="005B75DB"/>
    <w:rsid w:val="005C074B"/>
    <w:rsid w:val="005C0871"/>
    <w:rsid w:val="005C127B"/>
    <w:rsid w:val="005C1C4D"/>
    <w:rsid w:val="005C38DE"/>
    <w:rsid w:val="005C5811"/>
    <w:rsid w:val="005D00AE"/>
    <w:rsid w:val="005D0E6F"/>
    <w:rsid w:val="005D2592"/>
    <w:rsid w:val="005D3B2A"/>
    <w:rsid w:val="005D7999"/>
    <w:rsid w:val="005D7CAD"/>
    <w:rsid w:val="005E0279"/>
    <w:rsid w:val="005E3DFE"/>
    <w:rsid w:val="005E45C8"/>
    <w:rsid w:val="005E6DBF"/>
    <w:rsid w:val="005F222E"/>
    <w:rsid w:val="005F29C9"/>
    <w:rsid w:val="005F2EA0"/>
    <w:rsid w:val="005F530C"/>
    <w:rsid w:val="0060090A"/>
    <w:rsid w:val="00602508"/>
    <w:rsid w:val="00606715"/>
    <w:rsid w:val="0060710B"/>
    <w:rsid w:val="0060769E"/>
    <w:rsid w:val="00610CBD"/>
    <w:rsid w:val="00611CCE"/>
    <w:rsid w:val="00611F9C"/>
    <w:rsid w:val="006148DD"/>
    <w:rsid w:val="00617530"/>
    <w:rsid w:val="00617C59"/>
    <w:rsid w:val="00620A16"/>
    <w:rsid w:val="00622F9F"/>
    <w:rsid w:val="00623F66"/>
    <w:rsid w:val="006250AC"/>
    <w:rsid w:val="006306EA"/>
    <w:rsid w:val="00631F2E"/>
    <w:rsid w:val="006367F5"/>
    <w:rsid w:val="0064108D"/>
    <w:rsid w:val="00643CCD"/>
    <w:rsid w:val="00643EF0"/>
    <w:rsid w:val="00644422"/>
    <w:rsid w:val="00645422"/>
    <w:rsid w:val="006530B0"/>
    <w:rsid w:val="006531D4"/>
    <w:rsid w:val="00653A92"/>
    <w:rsid w:val="00654EE2"/>
    <w:rsid w:val="00663561"/>
    <w:rsid w:val="00664688"/>
    <w:rsid w:val="00667C9E"/>
    <w:rsid w:val="00675A76"/>
    <w:rsid w:val="00675CCA"/>
    <w:rsid w:val="00677A8D"/>
    <w:rsid w:val="00685FE2"/>
    <w:rsid w:val="006863D7"/>
    <w:rsid w:val="00690CD1"/>
    <w:rsid w:val="00690E8F"/>
    <w:rsid w:val="006935DF"/>
    <w:rsid w:val="006A3294"/>
    <w:rsid w:val="006B485F"/>
    <w:rsid w:val="006B4F65"/>
    <w:rsid w:val="006B7264"/>
    <w:rsid w:val="006C0D49"/>
    <w:rsid w:val="006C2751"/>
    <w:rsid w:val="006C3D0A"/>
    <w:rsid w:val="006D0A93"/>
    <w:rsid w:val="006D1BF4"/>
    <w:rsid w:val="006E2282"/>
    <w:rsid w:val="006E675D"/>
    <w:rsid w:val="006F3AF6"/>
    <w:rsid w:val="006F64AA"/>
    <w:rsid w:val="0070323C"/>
    <w:rsid w:val="00703EC6"/>
    <w:rsid w:val="00704EE4"/>
    <w:rsid w:val="00707AB0"/>
    <w:rsid w:val="007111AF"/>
    <w:rsid w:val="00711953"/>
    <w:rsid w:val="0071279D"/>
    <w:rsid w:val="007205E3"/>
    <w:rsid w:val="00721159"/>
    <w:rsid w:val="0073123E"/>
    <w:rsid w:val="007363AB"/>
    <w:rsid w:val="00740D04"/>
    <w:rsid w:val="00753E25"/>
    <w:rsid w:val="00760BD2"/>
    <w:rsid w:val="00773614"/>
    <w:rsid w:val="00774AC5"/>
    <w:rsid w:val="00775230"/>
    <w:rsid w:val="0077563A"/>
    <w:rsid w:val="00783D0A"/>
    <w:rsid w:val="00784278"/>
    <w:rsid w:val="0078543F"/>
    <w:rsid w:val="00792B10"/>
    <w:rsid w:val="00793471"/>
    <w:rsid w:val="00797633"/>
    <w:rsid w:val="007A1D6D"/>
    <w:rsid w:val="007A1F3D"/>
    <w:rsid w:val="007A2178"/>
    <w:rsid w:val="007A31AA"/>
    <w:rsid w:val="007A7B86"/>
    <w:rsid w:val="007B0C5C"/>
    <w:rsid w:val="007B1AA2"/>
    <w:rsid w:val="007B6D8E"/>
    <w:rsid w:val="007C245B"/>
    <w:rsid w:val="007C280C"/>
    <w:rsid w:val="007C2D49"/>
    <w:rsid w:val="007D07BD"/>
    <w:rsid w:val="007D35CA"/>
    <w:rsid w:val="007D6AA4"/>
    <w:rsid w:val="007E05B6"/>
    <w:rsid w:val="007E43DD"/>
    <w:rsid w:val="007E6172"/>
    <w:rsid w:val="007E78BE"/>
    <w:rsid w:val="007F0C00"/>
    <w:rsid w:val="007F45FD"/>
    <w:rsid w:val="007F493B"/>
    <w:rsid w:val="007F78F9"/>
    <w:rsid w:val="00800FE8"/>
    <w:rsid w:val="0081063E"/>
    <w:rsid w:val="008118FA"/>
    <w:rsid w:val="00815320"/>
    <w:rsid w:val="00815A0A"/>
    <w:rsid w:val="00820A66"/>
    <w:rsid w:val="00821E7D"/>
    <w:rsid w:val="00822DA3"/>
    <w:rsid w:val="008300F5"/>
    <w:rsid w:val="00830DCA"/>
    <w:rsid w:val="00833EE2"/>
    <w:rsid w:val="00836067"/>
    <w:rsid w:val="008466A7"/>
    <w:rsid w:val="008477F1"/>
    <w:rsid w:val="00856889"/>
    <w:rsid w:val="00861F25"/>
    <w:rsid w:val="00862585"/>
    <w:rsid w:val="00863DF1"/>
    <w:rsid w:val="00870822"/>
    <w:rsid w:val="00870B8B"/>
    <w:rsid w:val="00874544"/>
    <w:rsid w:val="00874F6E"/>
    <w:rsid w:val="008816BF"/>
    <w:rsid w:val="008831A7"/>
    <w:rsid w:val="00887C2F"/>
    <w:rsid w:val="00892C2A"/>
    <w:rsid w:val="008959E1"/>
    <w:rsid w:val="008A207A"/>
    <w:rsid w:val="008A55CB"/>
    <w:rsid w:val="008A7F57"/>
    <w:rsid w:val="008B4DF8"/>
    <w:rsid w:val="008B7A09"/>
    <w:rsid w:val="008C00E2"/>
    <w:rsid w:val="008C3121"/>
    <w:rsid w:val="008C3182"/>
    <w:rsid w:val="008C3BB0"/>
    <w:rsid w:val="008D3064"/>
    <w:rsid w:val="008D6396"/>
    <w:rsid w:val="008D6D1C"/>
    <w:rsid w:val="008D73A8"/>
    <w:rsid w:val="008E0175"/>
    <w:rsid w:val="008E7AEF"/>
    <w:rsid w:val="008E7BE4"/>
    <w:rsid w:val="008F0E11"/>
    <w:rsid w:val="008F5C38"/>
    <w:rsid w:val="00900F39"/>
    <w:rsid w:val="00904160"/>
    <w:rsid w:val="00912DD3"/>
    <w:rsid w:val="00913B1A"/>
    <w:rsid w:val="00914916"/>
    <w:rsid w:val="00914E8C"/>
    <w:rsid w:val="00930706"/>
    <w:rsid w:val="00931A00"/>
    <w:rsid w:val="00933137"/>
    <w:rsid w:val="00933C47"/>
    <w:rsid w:val="009358E3"/>
    <w:rsid w:val="00940E9D"/>
    <w:rsid w:val="009418EF"/>
    <w:rsid w:val="009507C8"/>
    <w:rsid w:val="0095273E"/>
    <w:rsid w:val="009527C6"/>
    <w:rsid w:val="00954A9F"/>
    <w:rsid w:val="00956559"/>
    <w:rsid w:val="00961A91"/>
    <w:rsid w:val="00961EE7"/>
    <w:rsid w:val="00965E60"/>
    <w:rsid w:val="0096775C"/>
    <w:rsid w:val="00970C65"/>
    <w:rsid w:val="00971623"/>
    <w:rsid w:val="00974803"/>
    <w:rsid w:val="009802F7"/>
    <w:rsid w:val="00985B71"/>
    <w:rsid w:val="00995452"/>
    <w:rsid w:val="009A2182"/>
    <w:rsid w:val="009A6502"/>
    <w:rsid w:val="009B2E74"/>
    <w:rsid w:val="009B76BD"/>
    <w:rsid w:val="009C56F2"/>
    <w:rsid w:val="009C6248"/>
    <w:rsid w:val="009E3359"/>
    <w:rsid w:val="009E5F30"/>
    <w:rsid w:val="009E6A43"/>
    <w:rsid w:val="009F5332"/>
    <w:rsid w:val="009F5C11"/>
    <w:rsid w:val="00A01B2C"/>
    <w:rsid w:val="00A027EA"/>
    <w:rsid w:val="00A05AC4"/>
    <w:rsid w:val="00A10C65"/>
    <w:rsid w:val="00A10E5F"/>
    <w:rsid w:val="00A22674"/>
    <w:rsid w:val="00A232C7"/>
    <w:rsid w:val="00A2338F"/>
    <w:rsid w:val="00A311F1"/>
    <w:rsid w:val="00A3157F"/>
    <w:rsid w:val="00A32F6F"/>
    <w:rsid w:val="00A33CB9"/>
    <w:rsid w:val="00A4132F"/>
    <w:rsid w:val="00A42E26"/>
    <w:rsid w:val="00A50960"/>
    <w:rsid w:val="00A50E5F"/>
    <w:rsid w:val="00A52976"/>
    <w:rsid w:val="00A61769"/>
    <w:rsid w:val="00A7389A"/>
    <w:rsid w:val="00A806A6"/>
    <w:rsid w:val="00A87439"/>
    <w:rsid w:val="00AA49FC"/>
    <w:rsid w:val="00AA57FF"/>
    <w:rsid w:val="00AA5E67"/>
    <w:rsid w:val="00AB13B9"/>
    <w:rsid w:val="00AB66D7"/>
    <w:rsid w:val="00AB69B4"/>
    <w:rsid w:val="00AC37C8"/>
    <w:rsid w:val="00AC3BA8"/>
    <w:rsid w:val="00AC45E2"/>
    <w:rsid w:val="00AC4626"/>
    <w:rsid w:val="00AC6284"/>
    <w:rsid w:val="00AD0B9F"/>
    <w:rsid w:val="00AE13EB"/>
    <w:rsid w:val="00AF2D8B"/>
    <w:rsid w:val="00AF31A5"/>
    <w:rsid w:val="00AF31E9"/>
    <w:rsid w:val="00AF41EA"/>
    <w:rsid w:val="00AF4FDE"/>
    <w:rsid w:val="00B010D2"/>
    <w:rsid w:val="00B02A32"/>
    <w:rsid w:val="00B14E91"/>
    <w:rsid w:val="00B1521C"/>
    <w:rsid w:val="00B20BDC"/>
    <w:rsid w:val="00B22AA9"/>
    <w:rsid w:val="00B2599B"/>
    <w:rsid w:val="00B26F50"/>
    <w:rsid w:val="00B27EBB"/>
    <w:rsid w:val="00B41256"/>
    <w:rsid w:val="00B4375C"/>
    <w:rsid w:val="00B51028"/>
    <w:rsid w:val="00B51C3B"/>
    <w:rsid w:val="00B521FD"/>
    <w:rsid w:val="00B5338C"/>
    <w:rsid w:val="00B55AE9"/>
    <w:rsid w:val="00B56FA5"/>
    <w:rsid w:val="00B711DA"/>
    <w:rsid w:val="00B72F45"/>
    <w:rsid w:val="00B7525D"/>
    <w:rsid w:val="00B81EEA"/>
    <w:rsid w:val="00B84046"/>
    <w:rsid w:val="00B84F24"/>
    <w:rsid w:val="00B86B4F"/>
    <w:rsid w:val="00B8772B"/>
    <w:rsid w:val="00B91319"/>
    <w:rsid w:val="00B93567"/>
    <w:rsid w:val="00B959CC"/>
    <w:rsid w:val="00B961C6"/>
    <w:rsid w:val="00B970D2"/>
    <w:rsid w:val="00BA2FC8"/>
    <w:rsid w:val="00BB2F31"/>
    <w:rsid w:val="00BB3034"/>
    <w:rsid w:val="00BB3EF3"/>
    <w:rsid w:val="00BB481A"/>
    <w:rsid w:val="00BB75D4"/>
    <w:rsid w:val="00BC0660"/>
    <w:rsid w:val="00BC5769"/>
    <w:rsid w:val="00BD7754"/>
    <w:rsid w:val="00BE30CE"/>
    <w:rsid w:val="00BF7F9F"/>
    <w:rsid w:val="00C02A15"/>
    <w:rsid w:val="00C02BB6"/>
    <w:rsid w:val="00C05B60"/>
    <w:rsid w:val="00C1784D"/>
    <w:rsid w:val="00C24C55"/>
    <w:rsid w:val="00C2699E"/>
    <w:rsid w:val="00C27771"/>
    <w:rsid w:val="00C3258D"/>
    <w:rsid w:val="00C3439B"/>
    <w:rsid w:val="00C34962"/>
    <w:rsid w:val="00C41B50"/>
    <w:rsid w:val="00C42C06"/>
    <w:rsid w:val="00C60426"/>
    <w:rsid w:val="00C7629B"/>
    <w:rsid w:val="00C76310"/>
    <w:rsid w:val="00C80D05"/>
    <w:rsid w:val="00C827DF"/>
    <w:rsid w:val="00C8402F"/>
    <w:rsid w:val="00C93B63"/>
    <w:rsid w:val="00C94764"/>
    <w:rsid w:val="00C97790"/>
    <w:rsid w:val="00CA2263"/>
    <w:rsid w:val="00CA2A7C"/>
    <w:rsid w:val="00CA31A9"/>
    <w:rsid w:val="00CA34A4"/>
    <w:rsid w:val="00CB3E8B"/>
    <w:rsid w:val="00CB4F5E"/>
    <w:rsid w:val="00CB72DB"/>
    <w:rsid w:val="00CC0770"/>
    <w:rsid w:val="00CC0870"/>
    <w:rsid w:val="00CD062F"/>
    <w:rsid w:val="00CD3C9A"/>
    <w:rsid w:val="00CD666F"/>
    <w:rsid w:val="00CE034F"/>
    <w:rsid w:val="00CE0ED6"/>
    <w:rsid w:val="00CE4AC4"/>
    <w:rsid w:val="00CF1CF9"/>
    <w:rsid w:val="00CF2B59"/>
    <w:rsid w:val="00CF45B6"/>
    <w:rsid w:val="00CF670B"/>
    <w:rsid w:val="00D0288E"/>
    <w:rsid w:val="00D0677A"/>
    <w:rsid w:val="00D07248"/>
    <w:rsid w:val="00D13C97"/>
    <w:rsid w:val="00D270F0"/>
    <w:rsid w:val="00D27EA9"/>
    <w:rsid w:val="00D42939"/>
    <w:rsid w:val="00D437E2"/>
    <w:rsid w:val="00D43A26"/>
    <w:rsid w:val="00D51B37"/>
    <w:rsid w:val="00D5354E"/>
    <w:rsid w:val="00D53C35"/>
    <w:rsid w:val="00D553CE"/>
    <w:rsid w:val="00D554C9"/>
    <w:rsid w:val="00D55AC5"/>
    <w:rsid w:val="00D60472"/>
    <w:rsid w:val="00D65098"/>
    <w:rsid w:val="00D75AD8"/>
    <w:rsid w:val="00D819A0"/>
    <w:rsid w:val="00D83F29"/>
    <w:rsid w:val="00D91ABD"/>
    <w:rsid w:val="00D939D9"/>
    <w:rsid w:val="00D9563F"/>
    <w:rsid w:val="00DA19EF"/>
    <w:rsid w:val="00DA67D1"/>
    <w:rsid w:val="00DB3725"/>
    <w:rsid w:val="00DB396F"/>
    <w:rsid w:val="00DB7E45"/>
    <w:rsid w:val="00DC3FB9"/>
    <w:rsid w:val="00DC44C6"/>
    <w:rsid w:val="00DD2156"/>
    <w:rsid w:val="00DD3FE9"/>
    <w:rsid w:val="00DD5BCD"/>
    <w:rsid w:val="00DE2FC2"/>
    <w:rsid w:val="00DE4E57"/>
    <w:rsid w:val="00DF4FC3"/>
    <w:rsid w:val="00DF6602"/>
    <w:rsid w:val="00DF6DAB"/>
    <w:rsid w:val="00E014F4"/>
    <w:rsid w:val="00E02304"/>
    <w:rsid w:val="00E02CF0"/>
    <w:rsid w:val="00E05B0D"/>
    <w:rsid w:val="00E11706"/>
    <w:rsid w:val="00E14636"/>
    <w:rsid w:val="00E1492A"/>
    <w:rsid w:val="00E14C34"/>
    <w:rsid w:val="00E1566F"/>
    <w:rsid w:val="00E15757"/>
    <w:rsid w:val="00E15E80"/>
    <w:rsid w:val="00E1661D"/>
    <w:rsid w:val="00E16D30"/>
    <w:rsid w:val="00E27BC2"/>
    <w:rsid w:val="00E3176B"/>
    <w:rsid w:val="00E41CAD"/>
    <w:rsid w:val="00E42C8C"/>
    <w:rsid w:val="00E42FCE"/>
    <w:rsid w:val="00E47C12"/>
    <w:rsid w:val="00E55F12"/>
    <w:rsid w:val="00E571B5"/>
    <w:rsid w:val="00E6297B"/>
    <w:rsid w:val="00E66476"/>
    <w:rsid w:val="00E66574"/>
    <w:rsid w:val="00E75891"/>
    <w:rsid w:val="00E75F26"/>
    <w:rsid w:val="00E7740D"/>
    <w:rsid w:val="00E80DEA"/>
    <w:rsid w:val="00E815DA"/>
    <w:rsid w:val="00E818CF"/>
    <w:rsid w:val="00E830B2"/>
    <w:rsid w:val="00E95822"/>
    <w:rsid w:val="00E96B7E"/>
    <w:rsid w:val="00EB1D3C"/>
    <w:rsid w:val="00EB1FAF"/>
    <w:rsid w:val="00EB20AD"/>
    <w:rsid w:val="00EB30F6"/>
    <w:rsid w:val="00EC16A7"/>
    <w:rsid w:val="00EC1F3C"/>
    <w:rsid w:val="00EC207F"/>
    <w:rsid w:val="00EC2634"/>
    <w:rsid w:val="00EC6EF7"/>
    <w:rsid w:val="00EC6F45"/>
    <w:rsid w:val="00ED027A"/>
    <w:rsid w:val="00EE700E"/>
    <w:rsid w:val="00EE7CD0"/>
    <w:rsid w:val="00EF1789"/>
    <w:rsid w:val="00F016E5"/>
    <w:rsid w:val="00F02176"/>
    <w:rsid w:val="00F036B6"/>
    <w:rsid w:val="00F0556C"/>
    <w:rsid w:val="00F05B97"/>
    <w:rsid w:val="00F109FB"/>
    <w:rsid w:val="00F16B92"/>
    <w:rsid w:val="00F177B4"/>
    <w:rsid w:val="00F20EA4"/>
    <w:rsid w:val="00F31D61"/>
    <w:rsid w:val="00F33C0E"/>
    <w:rsid w:val="00F35860"/>
    <w:rsid w:val="00F35D96"/>
    <w:rsid w:val="00F36830"/>
    <w:rsid w:val="00F43655"/>
    <w:rsid w:val="00F45DA1"/>
    <w:rsid w:val="00F46C7C"/>
    <w:rsid w:val="00F50A2C"/>
    <w:rsid w:val="00F53578"/>
    <w:rsid w:val="00F6117B"/>
    <w:rsid w:val="00F656EB"/>
    <w:rsid w:val="00F66CCE"/>
    <w:rsid w:val="00F67956"/>
    <w:rsid w:val="00F70096"/>
    <w:rsid w:val="00F7148A"/>
    <w:rsid w:val="00F74CC3"/>
    <w:rsid w:val="00F751B9"/>
    <w:rsid w:val="00F83E69"/>
    <w:rsid w:val="00F85E19"/>
    <w:rsid w:val="00F86BF3"/>
    <w:rsid w:val="00F93438"/>
    <w:rsid w:val="00F94F2D"/>
    <w:rsid w:val="00F97CCC"/>
    <w:rsid w:val="00FA17AC"/>
    <w:rsid w:val="00FB0530"/>
    <w:rsid w:val="00FB15AE"/>
    <w:rsid w:val="00FB3DE4"/>
    <w:rsid w:val="00FB4D02"/>
    <w:rsid w:val="00FC669F"/>
    <w:rsid w:val="00FD4450"/>
    <w:rsid w:val="00FD7384"/>
    <w:rsid w:val="00FE29C2"/>
    <w:rsid w:val="00FE4287"/>
    <w:rsid w:val="00FE6006"/>
    <w:rsid w:val="00FF029A"/>
    <w:rsid w:val="00FF4CF2"/>
    <w:rsid w:val="010DB3C0"/>
    <w:rsid w:val="01A58139"/>
    <w:rsid w:val="01E4662B"/>
    <w:rsid w:val="044ADF4C"/>
    <w:rsid w:val="04CFB189"/>
    <w:rsid w:val="055A29DC"/>
    <w:rsid w:val="06096D82"/>
    <w:rsid w:val="0630D687"/>
    <w:rsid w:val="0689C37F"/>
    <w:rsid w:val="06E110E1"/>
    <w:rsid w:val="0813862A"/>
    <w:rsid w:val="094AA0F9"/>
    <w:rsid w:val="09B22630"/>
    <w:rsid w:val="09E9DF7E"/>
    <w:rsid w:val="0B69785B"/>
    <w:rsid w:val="0B99E646"/>
    <w:rsid w:val="0DB9B3E8"/>
    <w:rsid w:val="0E31AEDA"/>
    <w:rsid w:val="0FAD0060"/>
    <w:rsid w:val="1082F8BB"/>
    <w:rsid w:val="12A639A6"/>
    <w:rsid w:val="14227335"/>
    <w:rsid w:val="15A46F4E"/>
    <w:rsid w:val="168E8B85"/>
    <w:rsid w:val="16A52D55"/>
    <w:rsid w:val="1B152133"/>
    <w:rsid w:val="1C9BD3AE"/>
    <w:rsid w:val="1D76FEB6"/>
    <w:rsid w:val="1E18B980"/>
    <w:rsid w:val="1E67C4E4"/>
    <w:rsid w:val="1E6C52C8"/>
    <w:rsid w:val="1F443205"/>
    <w:rsid w:val="1FB6966F"/>
    <w:rsid w:val="211FAD49"/>
    <w:rsid w:val="21E08074"/>
    <w:rsid w:val="2212A0CD"/>
    <w:rsid w:val="22D5EF39"/>
    <w:rsid w:val="237BC4DE"/>
    <w:rsid w:val="23EF671A"/>
    <w:rsid w:val="27B72FA6"/>
    <w:rsid w:val="27CACB11"/>
    <w:rsid w:val="296F9799"/>
    <w:rsid w:val="29D4D21E"/>
    <w:rsid w:val="2D2E5678"/>
    <w:rsid w:val="2E1B9EC1"/>
    <w:rsid w:val="2EA00D4A"/>
    <w:rsid w:val="2F92BC13"/>
    <w:rsid w:val="31F3E6A9"/>
    <w:rsid w:val="3444E98D"/>
    <w:rsid w:val="34E5E29D"/>
    <w:rsid w:val="35DFDB42"/>
    <w:rsid w:val="3760765B"/>
    <w:rsid w:val="38041CAD"/>
    <w:rsid w:val="3871E9BA"/>
    <w:rsid w:val="38AA5C71"/>
    <w:rsid w:val="3D98BA35"/>
    <w:rsid w:val="41376D19"/>
    <w:rsid w:val="415696C1"/>
    <w:rsid w:val="417128BD"/>
    <w:rsid w:val="41B3E122"/>
    <w:rsid w:val="428F8678"/>
    <w:rsid w:val="44B9D1D3"/>
    <w:rsid w:val="46FE7F2F"/>
    <w:rsid w:val="470D719E"/>
    <w:rsid w:val="4710381F"/>
    <w:rsid w:val="4724014E"/>
    <w:rsid w:val="47999F61"/>
    <w:rsid w:val="47CD51C6"/>
    <w:rsid w:val="48D13A11"/>
    <w:rsid w:val="4A0E81C3"/>
    <w:rsid w:val="4A80AE31"/>
    <w:rsid w:val="4C41DF4E"/>
    <w:rsid w:val="4D27B162"/>
    <w:rsid w:val="4E1972D8"/>
    <w:rsid w:val="4E42B22A"/>
    <w:rsid w:val="4F37D10E"/>
    <w:rsid w:val="55FF32FC"/>
    <w:rsid w:val="56D32BA5"/>
    <w:rsid w:val="57C3E404"/>
    <w:rsid w:val="590B8695"/>
    <w:rsid w:val="5A0C3577"/>
    <w:rsid w:val="5AAFDA15"/>
    <w:rsid w:val="5B79517B"/>
    <w:rsid w:val="5E28F6E4"/>
    <w:rsid w:val="5E538C3D"/>
    <w:rsid w:val="5E9F28A4"/>
    <w:rsid w:val="5EA1599E"/>
    <w:rsid w:val="5ED76DCA"/>
    <w:rsid w:val="60A57C35"/>
    <w:rsid w:val="60F32E11"/>
    <w:rsid w:val="6202F03C"/>
    <w:rsid w:val="621B933E"/>
    <w:rsid w:val="622C0175"/>
    <w:rsid w:val="6301053A"/>
    <w:rsid w:val="640DF63D"/>
    <w:rsid w:val="6485B336"/>
    <w:rsid w:val="64A0BE46"/>
    <w:rsid w:val="657BECAA"/>
    <w:rsid w:val="673F917D"/>
    <w:rsid w:val="698CDB47"/>
    <w:rsid w:val="699618E4"/>
    <w:rsid w:val="6A3B1255"/>
    <w:rsid w:val="6A4477D2"/>
    <w:rsid w:val="6A65F089"/>
    <w:rsid w:val="6A8BBBC8"/>
    <w:rsid w:val="6A90AFC0"/>
    <w:rsid w:val="6D9050E3"/>
    <w:rsid w:val="6EA88EEA"/>
    <w:rsid w:val="72F840C4"/>
    <w:rsid w:val="766D9F53"/>
    <w:rsid w:val="768ED495"/>
    <w:rsid w:val="7703FBC7"/>
    <w:rsid w:val="77B4C4F7"/>
    <w:rsid w:val="7CEB0E4A"/>
    <w:rsid w:val="7E487087"/>
    <w:rsid w:val="7ECF0BB8"/>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472C90"/>
  <w15:chartTrackingRefBased/>
  <w15:docId w15:val="{C8BE247F-DF0C-40A7-9F02-C6F4B639D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n-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B481A"/>
    <w:rPr>
      <w:rFonts w:ascii="Arial" w:hAnsi="Arial"/>
    </w:rPr>
  </w:style>
  <w:style w:type="paragraph" w:styleId="Overskrift1">
    <w:name w:val="heading 1"/>
    <w:basedOn w:val="Normal"/>
    <w:next w:val="Normal"/>
    <w:link w:val="Overskrift1Tegn"/>
    <w:uiPriority w:val="9"/>
    <w:qFormat/>
    <w:rsid w:val="00830DCA"/>
    <w:pPr>
      <w:keepNext/>
      <w:keepLines/>
      <w:numPr>
        <w:numId w:val="3"/>
      </w:numPr>
      <w:spacing w:before="240" w:after="0"/>
      <w:outlineLvl w:val="0"/>
    </w:pPr>
    <w:rPr>
      <w:rFonts w:eastAsiaTheme="majorEastAsia" w:cstheme="majorBidi"/>
      <w:b/>
      <w:sz w:val="40"/>
      <w:szCs w:val="32"/>
    </w:rPr>
  </w:style>
  <w:style w:type="paragraph" w:styleId="Overskrift2">
    <w:name w:val="heading 2"/>
    <w:basedOn w:val="Normal"/>
    <w:next w:val="Normal"/>
    <w:link w:val="Overskrift2Tegn"/>
    <w:uiPriority w:val="9"/>
    <w:unhideWhenUsed/>
    <w:qFormat/>
    <w:rsid w:val="00830DCA"/>
    <w:pPr>
      <w:keepNext/>
      <w:keepLines/>
      <w:numPr>
        <w:ilvl w:val="1"/>
        <w:numId w:val="3"/>
      </w:numPr>
      <w:spacing w:before="40" w:after="0"/>
      <w:outlineLvl w:val="1"/>
    </w:pPr>
    <w:rPr>
      <w:rFonts w:eastAsiaTheme="majorEastAsia" w:cstheme="majorBidi"/>
      <w:b/>
      <w:sz w:val="32"/>
      <w:szCs w:val="26"/>
    </w:rPr>
  </w:style>
  <w:style w:type="paragraph" w:styleId="Overskrift3">
    <w:name w:val="heading 3"/>
    <w:basedOn w:val="Normal"/>
    <w:next w:val="Normal"/>
    <w:link w:val="Overskrift3Tegn"/>
    <w:autoRedefine/>
    <w:uiPriority w:val="9"/>
    <w:unhideWhenUsed/>
    <w:qFormat/>
    <w:rsid w:val="00A3157F"/>
    <w:pPr>
      <w:keepNext/>
      <w:keepLines/>
      <w:spacing w:before="40" w:after="0" w:line="276" w:lineRule="auto"/>
      <w:ind w:left="142"/>
      <w:outlineLvl w:val="2"/>
    </w:pPr>
    <w:rPr>
      <w:rFonts w:cs="Arial" w:eastAsiaTheme="majorEastAsia"/>
      <w:lang w:val="nb-NO"/>
    </w:rPr>
  </w:style>
  <w:style w:type="paragraph" w:styleId="Overskrift4">
    <w:name w:val="heading 4"/>
    <w:basedOn w:val="Normal"/>
    <w:next w:val="Normal"/>
    <w:link w:val="Overskrift4Tegn"/>
    <w:uiPriority w:val="9"/>
    <w:unhideWhenUsed/>
    <w:qFormat/>
    <w:rsid w:val="00582826"/>
    <w:pPr>
      <w:keepNext/>
      <w:keepLines/>
      <w:numPr>
        <w:ilvl w:val="3"/>
        <w:numId w:val="3"/>
      </w:numPr>
      <w:spacing w:before="40" w:after="0"/>
      <w:outlineLvl w:val="3"/>
    </w:pPr>
    <w:rPr>
      <w:rFonts w:eastAsiaTheme="majorEastAsia" w:cstheme="majorBidi"/>
      <w:b/>
      <w:iCs/>
    </w:rPr>
  </w:style>
  <w:style w:type="paragraph" w:styleId="Overskrift5">
    <w:name w:val="heading 5"/>
    <w:basedOn w:val="Normal"/>
    <w:next w:val="Normal"/>
    <w:link w:val="Overskrift5Tegn"/>
    <w:uiPriority w:val="9"/>
    <w:unhideWhenUsed/>
    <w:qFormat/>
    <w:rsid w:val="00961EE7"/>
    <w:pPr>
      <w:keepNext/>
      <w:keepLines/>
      <w:numPr>
        <w:ilvl w:val="4"/>
        <w:numId w:val="3"/>
      </w:numPr>
      <w:spacing w:before="40" w:after="0"/>
      <w:outlineLvl w:val="4"/>
    </w:pPr>
    <w:rPr>
      <w:rFonts w:asciiTheme="majorHAnsi" w:hAnsiTheme="majorHAnsi" w:eastAsiaTheme="majorEastAsia" w:cstheme="majorBidi"/>
      <w:color w:val="2E74B5" w:themeColor="accent1" w:themeShade="BF"/>
    </w:rPr>
  </w:style>
  <w:style w:type="paragraph" w:styleId="Overskrift6">
    <w:name w:val="heading 6"/>
    <w:basedOn w:val="Normal"/>
    <w:next w:val="Normal"/>
    <w:link w:val="Overskrift6Tegn"/>
    <w:uiPriority w:val="9"/>
    <w:semiHidden/>
    <w:unhideWhenUsed/>
    <w:qFormat/>
    <w:rsid w:val="00961EE7"/>
    <w:pPr>
      <w:keepNext/>
      <w:keepLines/>
      <w:spacing w:before="40" w:after="0"/>
      <w:outlineLvl w:val="5"/>
    </w:pPr>
    <w:rPr>
      <w:rFonts w:asciiTheme="majorHAnsi" w:hAnsiTheme="majorHAnsi" w:eastAsiaTheme="majorEastAsia" w:cstheme="majorBidi"/>
      <w:color w:val="1F4D78" w:themeColor="accent1" w:themeShade="7F"/>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uiPriority w:val="9"/>
    <w:rsid w:val="00830DCA"/>
    <w:rPr>
      <w:rFonts w:ascii="Arial" w:hAnsi="Arial" w:eastAsiaTheme="majorEastAsia" w:cstheme="majorBidi"/>
      <w:b/>
      <w:sz w:val="40"/>
      <w:szCs w:val="32"/>
    </w:rPr>
  </w:style>
  <w:style w:type="character" w:styleId="Overskrift2Tegn" w:customStyle="1">
    <w:name w:val="Overskrift 2 Tegn"/>
    <w:basedOn w:val="Standardskriftforavsnitt"/>
    <w:link w:val="Overskrift2"/>
    <w:uiPriority w:val="9"/>
    <w:rsid w:val="00830DCA"/>
    <w:rPr>
      <w:rFonts w:ascii="Arial" w:hAnsi="Arial" w:eastAsiaTheme="majorEastAsia" w:cstheme="majorBidi"/>
      <w:b/>
      <w:sz w:val="32"/>
      <w:szCs w:val="26"/>
    </w:rPr>
  </w:style>
  <w:style w:type="character" w:styleId="Overskrift3Tegn" w:customStyle="1">
    <w:name w:val="Overskrift 3 Tegn"/>
    <w:basedOn w:val="Standardskriftforavsnitt"/>
    <w:link w:val="Overskrift3"/>
    <w:uiPriority w:val="9"/>
    <w:rsid w:val="00A3157F"/>
    <w:rPr>
      <w:rFonts w:ascii="Arial" w:hAnsi="Arial" w:cs="Arial" w:eastAsiaTheme="majorEastAsia"/>
      <w:lang w:val="nb-NO"/>
    </w:rPr>
  </w:style>
  <w:style w:type="character" w:styleId="Overskrift4Tegn" w:customStyle="1">
    <w:name w:val="Overskrift 4 Tegn"/>
    <w:basedOn w:val="Standardskriftforavsnitt"/>
    <w:link w:val="Overskrift4"/>
    <w:uiPriority w:val="9"/>
    <w:rsid w:val="00582826"/>
    <w:rPr>
      <w:rFonts w:ascii="Arial" w:hAnsi="Arial" w:eastAsiaTheme="majorEastAsia" w:cstheme="majorBidi"/>
      <w:b/>
      <w:iCs/>
    </w:rPr>
  </w:style>
  <w:style w:type="character" w:styleId="Overskrift5Tegn" w:customStyle="1">
    <w:name w:val="Overskrift 5 Tegn"/>
    <w:basedOn w:val="Standardskriftforavsnitt"/>
    <w:link w:val="Overskrift5"/>
    <w:uiPriority w:val="9"/>
    <w:rsid w:val="00961EE7"/>
    <w:rPr>
      <w:rFonts w:asciiTheme="majorHAnsi" w:hAnsiTheme="majorHAnsi" w:eastAsiaTheme="majorEastAsia" w:cstheme="majorBidi"/>
      <w:color w:val="2E74B5" w:themeColor="accent1" w:themeShade="BF"/>
    </w:rPr>
  </w:style>
  <w:style w:type="character" w:styleId="Overskrift6Tegn" w:customStyle="1">
    <w:name w:val="Overskrift 6 Tegn"/>
    <w:basedOn w:val="Standardskriftforavsnitt"/>
    <w:link w:val="Overskrift6"/>
    <w:uiPriority w:val="9"/>
    <w:semiHidden/>
    <w:rsid w:val="00961EE7"/>
    <w:rPr>
      <w:rFonts w:asciiTheme="majorHAnsi" w:hAnsiTheme="majorHAnsi" w:eastAsiaTheme="majorEastAsia" w:cstheme="majorBidi"/>
      <w:color w:val="1F4D78" w:themeColor="accent1" w:themeShade="7F"/>
    </w:rPr>
  </w:style>
  <w:style w:type="paragraph" w:styleId="Listeavsnitt">
    <w:name w:val="List Paragraph"/>
    <w:basedOn w:val="Normal"/>
    <w:link w:val="ListeavsnittTegn"/>
    <w:uiPriority w:val="34"/>
    <w:qFormat/>
    <w:rsid w:val="00EC2634"/>
    <w:pPr>
      <w:ind w:left="720"/>
      <w:contextualSpacing/>
    </w:pPr>
  </w:style>
  <w:style w:type="character" w:styleId="ListeavsnittTegn" w:customStyle="1">
    <w:name w:val="Listeavsnitt Tegn"/>
    <w:basedOn w:val="Standardskriftforavsnitt"/>
    <w:link w:val="Listeavsnitt"/>
    <w:uiPriority w:val="34"/>
    <w:rsid w:val="00E27BC2"/>
  </w:style>
  <w:style w:type="paragraph" w:styleId="Ingenmellomrom">
    <w:name w:val="No Spacing"/>
    <w:link w:val="IngenmellomromTegn"/>
    <w:uiPriority w:val="1"/>
    <w:qFormat/>
    <w:rsid w:val="004A234E"/>
    <w:pPr>
      <w:spacing w:after="0" w:line="240" w:lineRule="auto"/>
    </w:pPr>
    <w:rPr>
      <w:rFonts w:eastAsiaTheme="minorEastAsia"/>
      <w:lang w:eastAsia="nn-NO"/>
    </w:rPr>
  </w:style>
  <w:style w:type="character" w:styleId="IngenmellomromTegn" w:customStyle="1">
    <w:name w:val="Ingen mellomrom Tegn"/>
    <w:basedOn w:val="Standardskriftforavsnitt"/>
    <w:link w:val="Ingenmellomrom"/>
    <w:uiPriority w:val="1"/>
    <w:rsid w:val="004A234E"/>
    <w:rPr>
      <w:rFonts w:eastAsiaTheme="minorEastAsia"/>
      <w:lang w:eastAsia="nn-NO"/>
    </w:rPr>
  </w:style>
  <w:style w:type="paragraph" w:styleId="Merknadstekst">
    <w:name w:val="annotation text"/>
    <w:basedOn w:val="Normal"/>
    <w:link w:val="MerknadstekstTegn"/>
    <w:semiHidden/>
    <w:rsid w:val="004A234E"/>
    <w:pPr>
      <w:spacing w:after="0" w:line="300" w:lineRule="atLeast"/>
    </w:pPr>
    <w:rPr>
      <w:rFonts w:eastAsia="Times New Roman" w:cs="Times New Roman"/>
      <w:sz w:val="20"/>
      <w:szCs w:val="20"/>
      <w:lang w:val="nb-NO" w:eastAsia="nb-NO"/>
    </w:rPr>
  </w:style>
  <w:style w:type="character" w:styleId="MerknadstekstTegn" w:customStyle="1">
    <w:name w:val="Merknadstekst Tegn"/>
    <w:basedOn w:val="Standardskriftforavsnitt"/>
    <w:link w:val="Merknadstekst"/>
    <w:semiHidden/>
    <w:rsid w:val="004A234E"/>
    <w:rPr>
      <w:rFonts w:ascii="Arial" w:hAnsi="Arial" w:eastAsia="Times New Roman" w:cs="Times New Roman"/>
      <w:sz w:val="20"/>
      <w:szCs w:val="20"/>
      <w:lang w:val="nb-NO" w:eastAsia="nb-NO"/>
    </w:rPr>
  </w:style>
  <w:style w:type="character" w:styleId="Merknadsreferanse">
    <w:name w:val="annotation reference"/>
    <w:semiHidden/>
    <w:rsid w:val="004A234E"/>
    <w:rPr>
      <w:sz w:val="16"/>
      <w:szCs w:val="16"/>
    </w:rPr>
  </w:style>
  <w:style w:type="paragraph" w:styleId="Bobletekst">
    <w:name w:val="Balloon Text"/>
    <w:basedOn w:val="Normal"/>
    <w:link w:val="BobletekstTegn"/>
    <w:uiPriority w:val="99"/>
    <w:semiHidden/>
    <w:unhideWhenUsed/>
    <w:rsid w:val="004A234E"/>
    <w:pPr>
      <w:spacing w:after="0" w:line="240" w:lineRule="auto"/>
    </w:pPr>
    <w:rPr>
      <w:rFonts w:ascii="Segoe UI" w:hAnsi="Segoe UI" w:cs="Segoe UI"/>
      <w:sz w:val="18"/>
      <w:szCs w:val="18"/>
    </w:rPr>
  </w:style>
  <w:style w:type="character" w:styleId="BobletekstTegn" w:customStyle="1">
    <w:name w:val="Bobletekst Tegn"/>
    <w:basedOn w:val="Standardskriftforavsnitt"/>
    <w:link w:val="Bobletekst"/>
    <w:uiPriority w:val="99"/>
    <w:semiHidden/>
    <w:rsid w:val="004A234E"/>
    <w:rPr>
      <w:rFonts w:ascii="Segoe UI" w:hAnsi="Segoe UI" w:cs="Segoe UI"/>
      <w:sz w:val="18"/>
      <w:szCs w:val="18"/>
    </w:rPr>
  </w:style>
  <w:style w:type="paragraph" w:styleId="Topptekst">
    <w:name w:val="header"/>
    <w:basedOn w:val="Normal"/>
    <w:link w:val="TopptekstTegn"/>
    <w:uiPriority w:val="99"/>
    <w:unhideWhenUsed/>
    <w:rsid w:val="004A234E"/>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4A234E"/>
  </w:style>
  <w:style w:type="paragraph" w:styleId="Bunntekst">
    <w:name w:val="footer"/>
    <w:basedOn w:val="Normal"/>
    <w:link w:val="BunntekstTegn"/>
    <w:uiPriority w:val="99"/>
    <w:unhideWhenUsed/>
    <w:rsid w:val="004A234E"/>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4A234E"/>
  </w:style>
  <w:style w:type="paragraph" w:styleId="Brdtekst">
    <w:name w:val="Body Text"/>
    <w:basedOn w:val="Normal"/>
    <w:link w:val="BrdtekstTegn"/>
    <w:rsid w:val="004F5F63"/>
    <w:pPr>
      <w:spacing w:after="0" w:line="300" w:lineRule="atLeast"/>
    </w:pPr>
    <w:rPr>
      <w:rFonts w:ascii="DepCentury Old Style" w:hAnsi="DepCentury Old Style" w:eastAsia="Times New Roman" w:cs="Times New Roman"/>
      <w:szCs w:val="20"/>
      <w:lang w:val="nb-NO" w:eastAsia="nb-NO"/>
    </w:rPr>
  </w:style>
  <w:style w:type="character" w:styleId="BrdtekstTegn" w:customStyle="1">
    <w:name w:val="Brødtekst Tegn"/>
    <w:basedOn w:val="Standardskriftforavsnitt"/>
    <w:link w:val="Brdtekst"/>
    <w:rsid w:val="004F5F63"/>
    <w:rPr>
      <w:rFonts w:ascii="DepCentury Old Style" w:hAnsi="DepCentury Old Style" w:eastAsia="Times New Roman" w:cs="Times New Roman"/>
      <w:szCs w:val="20"/>
      <w:lang w:val="nb-NO" w:eastAsia="nb-NO"/>
    </w:rPr>
  </w:style>
  <w:style w:type="character" w:styleId="Hyperkobling">
    <w:name w:val="Hyperlink"/>
    <w:basedOn w:val="Standardskriftforavsnitt"/>
    <w:uiPriority w:val="99"/>
    <w:rsid w:val="003D0FA0"/>
    <w:rPr>
      <w:color w:val="0563C1" w:themeColor="hyperlink"/>
      <w:u w:val="none"/>
    </w:rPr>
  </w:style>
  <w:style w:type="character" w:styleId="Fulgthyperkobling">
    <w:name w:val="FollowedHyperlink"/>
    <w:basedOn w:val="Standardskriftforavsnitt"/>
    <w:uiPriority w:val="99"/>
    <w:semiHidden/>
    <w:unhideWhenUsed/>
    <w:rsid w:val="000C40ED"/>
    <w:rPr>
      <w:color w:val="954F72" w:themeColor="followedHyperlink"/>
      <w:u w:val="single"/>
    </w:rPr>
  </w:style>
  <w:style w:type="paragraph" w:styleId="1NivUBF" w:customStyle="1">
    <w:name w:val="1.Nivå UBF"/>
    <w:next w:val="Normal"/>
    <w:qFormat/>
    <w:rsid w:val="00FD7384"/>
    <w:pPr>
      <w:spacing w:before="480" w:after="120" w:line="240" w:lineRule="auto"/>
      <w:outlineLvl w:val="0"/>
    </w:pPr>
    <w:rPr>
      <w:rFonts w:ascii="Arial" w:hAnsi="Arial"/>
      <w:b/>
      <w:sz w:val="32"/>
      <w:szCs w:val="56"/>
      <w:lang w:val="nb-NO"/>
    </w:rPr>
  </w:style>
  <w:style w:type="paragraph" w:styleId="2NivUBF" w:customStyle="1">
    <w:name w:val="2.Nivå UBF"/>
    <w:basedOn w:val="1NivUBF"/>
    <w:next w:val="Normal"/>
    <w:qFormat/>
    <w:rsid w:val="000E3550"/>
    <w:pPr>
      <w:numPr>
        <w:ilvl w:val="1"/>
      </w:numPr>
      <w:spacing w:before="240" w:after="60"/>
      <w:ind w:left="567"/>
      <w:outlineLvl w:val="1"/>
    </w:pPr>
    <w:rPr>
      <w:szCs w:val="32"/>
    </w:rPr>
  </w:style>
  <w:style w:type="paragraph" w:styleId="3NivUBF" w:customStyle="1">
    <w:name w:val="3.Nivå UBF"/>
    <w:next w:val="Normal"/>
    <w:link w:val="3NivUBFTegn"/>
    <w:qFormat/>
    <w:rsid w:val="00C02BB6"/>
    <w:rPr>
      <w:rFonts w:ascii="Arial" w:hAnsi="Arial"/>
      <w:b/>
      <w:szCs w:val="56"/>
      <w:lang w:val="nb-NO"/>
    </w:rPr>
  </w:style>
  <w:style w:type="character" w:styleId="3NivUBFTegn" w:customStyle="1">
    <w:name w:val="3.Nivå UBF Tegn"/>
    <w:basedOn w:val="Standardskriftforavsnitt"/>
    <w:link w:val="3NivUBF"/>
    <w:rsid w:val="00C02BB6"/>
    <w:rPr>
      <w:rFonts w:ascii="Arial" w:hAnsi="Arial"/>
      <w:b/>
      <w:szCs w:val="56"/>
      <w:lang w:val="nb-NO"/>
    </w:rPr>
  </w:style>
  <w:style w:type="paragraph" w:styleId="4NivUBF" w:customStyle="1">
    <w:name w:val="4.Nivå UBF"/>
    <w:basedOn w:val="3NivUBF"/>
    <w:next w:val="Normal"/>
    <w:qFormat/>
    <w:rsid w:val="000E3550"/>
    <w:pPr>
      <w:numPr>
        <w:ilvl w:val="3"/>
      </w:numPr>
      <w:ind w:left="2880" w:hanging="360"/>
      <w:outlineLvl w:val="3"/>
    </w:pPr>
  </w:style>
  <w:style w:type="table" w:styleId="Tabellrutenett">
    <w:name w:val="Table Grid"/>
    <w:basedOn w:val="Vanligtabell"/>
    <w:uiPriority w:val="59"/>
    <w:rsid w:val="000E3550"/>
    <w:pPr>
      <w:spacing w:after="0" w:line="240" w:lineRule="auto"/>
    </w:pPr>
    <w:rPr>
      <w:lang w:val="nb-N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ntstyle01" w:customStyle="1">
    <w:name w:val="fontstyle01"/>
    <w:basedOn w:val="Standardskriftforavsnitt"/>
    <w:rsid w:val="00B84046"/>
    <w:rPr>
      <w:rFonts w:hint="default" w:ascii="Calibri" w:hAnsi="Calibri" w:cs="Calibri"/>
      <w:b w:val="0"/>
      <w:bCs w:val="0"/>
      <w:i w:val="0"/>
      <w:iCs w:val="0"/>
      <w:color w:val="000000"/>
      <w:sz w:val="20"/>
      <w:szCs w:val="20"/>
    </w:rPr>
  </w:style>
  <w:style w:type="character" w:styleId="fontstyle21" w:customStyle="1">
    <w:name w:val="fontstyle21"/>
    <w:basedOn w:val="Standardskriftforavsnitt"/>
    <w:rsid w:val="00B84046"/>
    <w:rPr>
      <w:rFonts w:hint="default" w:ascii="Calibri" w:hAnsi="Calibri" w:cs="Calibri"/>
      <w:b w:val="0"/>
      <w:bCs w:val="0"/>
      <w:i w:val="0"/>
      <w:iCs w:val="0"/>
      <w:color w:val="000000"/>
      <w:sz w:val="20"/>
      <w:szCs w:val="20"/>
    </w:rPr>
  </w:style>
  <w:style w:type="character" w:styleId="fontstyle31" w:customStyle="1">
    <w:name w:val="fontstyle31"/>
    <w:basedOn w:val="Standardskriftforavsnitt"/>
    <w:rsid w:val="007E78BE"/>
    <w:rPr>
      <w:rFonts w:hint="default" w:ascii="Symbol" w:hAnsi="Symbol"/>
      <w:b w:val="0"/>
      <w:bCs w:val="0"/>
      <w:i w:val="0"/>
      <w:iCs w:val="0"/>
      <w:color w:val="000000"/>
      <w:sz w:val="20"/>
      <w:szCs w:val="20"/>
    </w:rPr>
  </w:style>
  <w:style w:type="character" w:styleId="fontstyle41" w:customStyle="1">
    <w:name w:val="fontstyle41"/>
    <w:basedOn w:val="Standardskriftforavsnitt"/>
    <w:rsid w:val="0031017C"/>
    <w:rPr>
      <w:rFonts w:hint="default" w:ascii="Times New Roman" w:hAnsi="Times New Roman" w:cs="Times New Roman"/>
      <w:b/>
      <w:bCs/>
      <w:i w:val="0"/>
      <w:iCs w:val="0"/>
      <w:color w:val="000000"/>
      <w:sz w:val="24"/>
      <w:szCs w:val="24"/>
    </w:rPr>
  </w:style>
  <w:style w:type="table" w:styleId="TableNormal" w:customStyle="1">
    <w:name w:val="Table Normal"/>
    <w:uiPriority w:val="2"/>
    <w:semiHidden/>
    <w:unhideWhenUsed/>
    <w:qFormat/>
    <w:rsid w:val="00961EE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ableParagraph" w:customStyle="1">
    <w:name w:val="Table Paragraph"/>
    <w:basedOn w:val="Normal"/>
    <w:uiPriority w:val="1"/>
    <w:qFormat/>
    <w:rsid w:val="00961EE7"/>
    <w:pPr>
      <w:widowControl w:val="0"/>
      <w:autoSpaceDE w:val="0"/>
      <w:autoSpaceDN w:val="0"/>
      <w:spacing w:after="0" w:line="240" w:lineRule="auto"/>
    </w:pPr>
    <w:rPr>
      <w:rFonts w:ascii="Calibri" w:hAnsi="Calibri" w:eastAsia="Calibri" w:cs="Calibri"/>
      <w:lang w:val="en-US"/>
    </w:rPr>
  </w:style>
  <w:style w:type="paragraph" w:styleId="Overskriftforinnholdsfortegnelse">
    <w:name w:val="TOC Heading"/>
    <w:basedOn w:val="Overskrift1"/>
    <w:next w:val="Normal"/>
    <w:uiPriority w:val="39"/>
    <w:unhideWhenUsed/>
    <w:qFormat/>
    <w:rsid w:val="00493DF8"/>
    <w:pPr>
      <w:numPr>
        <w:numId w:val="0"/>
      </w:numPr>
      <w:outlineLvl w:val="9"/>
    </w:pPr>
    <w:rPr>
      <w:rFonts w:asciiTheme="majorHAnsi" w:hAnsiTheme="majorHAnsi"/>
      <w:b w:val="0"/>
      <w:color w:val="2E74B5" w:themeColor="accent1" w:themeShade="BF"/>
      <w:sz w:val="32"/>
      <w:lang w:val="nb-NO" w:eastAsia="nb-NO"/>
    </w:rPr>
  </w:style>
  <w:style w:type="paragraph" w:styleId="INNH1">
    <w:name w:val="toc 1"/>
    <w:basedOn w:val="Normal"/>
    <w:next w:val="Normal"/>
    <w:autoRedefine/>
    <w:uiPriority w:val="39"/>
    <w:unhideWhenUsed/>
    <w:rsid w:val="00493DF8"/>
    <w:pPr>
      <w:spacing w:after="100"/>
    </w:pPr>
  </w:style>
  <w:style w:type="paragraph" w:styleId="INNH2">
    <w:name w:val="toc 2"/>
    <w:basedOn w:val="Normal"/>
    <w:next w:val="Normal"/>
    <w:autoRedefine/>
    <w:uiPriority w:val="39"/>
    <w:unhideWhenUsed/>
    <w:rsid w:val="00493DF8"/>
    <w:pPr>
      <w:spacing w:after="100"/>
      <w:ind w:left="220"/>
    </w:pPr>
  </w:style>
  <w:style w:type="paragraph" w:styleId="INNH3">
    <w:name w:val="toc 3"/>
    <w:basedOn w:val="Normal"/>
    <w:next w:val="Normal"/>
    <w:autoRedefine/>
    <w:uiPriority w:val="39"/>
    <w:unhideWhenUsed/>
    <w:rsid w:val="00493DF8"/>
    <w:pPr>
      <w:spacing w:after="100"/>
      <w:ind w:left="440"/>
    </w:pPr>
  </w:style>
  <w:style w:type="paragraph" w:styleId="NormalWeb">
    <w:name w:val="Normal (Web)"/>
    <w:basedOn w:val="Normal"/>
    <w:uiPriority w:val="99"/>
    <w:semiHidden/>
    <w:unhideWhenUsed/>
    <w:rsid w:val="007A1F3D"/>
    <w:pPr>
      <w:spacing w:before="100" w:beforeAutospacing="1" w:after="100" w:afterAutospacing="1" w:line="240" w:lineRule="auto"/>
    </w:pPr>
    <w:rPr>
      <w:rFonts w:ascii="Times New Roman" w:hAnsi="Times New Roman" w:eastAsia="Times New Roman" w:cs="Times New Roman"/>
      <w:sz w:val="24"/>
      <w:szCs w:val="24"/>
      <w:lang w:val="nb-NO" w:eastAsia="nb-NO"/>
    </w:rPr>
  </w:style>
  <w:style w:type="paragraph" w:styleId="INNH4">
    <w:name w:val="toc 4"/>
    <w:basedOn w:val="Normal"/>
    <w:next w:val="Normal"/>
    <w:autoRedefine/>
    <w:uiPriority w:val="39"/>
    <w:unhideWhenUsed/>
    <w:rsid w:val="0003749B"/>
    <w:pPr>
      <w:spacing w:after="100"/>
      <w:ind w:left="660"/>
    </w:pPr>
    <w:rPr>
      <w:rFonts w:asciiTheme="minorHAnsi" w:hAnsiTheme="minorHAnsi" w:eastAsiaTheme="minorEastAsia"/>
      <w:lang w:val="nb-NO" w:eastAsia="nb-NO"/>
    </w:rPr>
  </w:style>
  <w:style w:type="paragraph" w:styleId="INNH5">
    <w:name w:val="toc 5"/>
    <w:basedOn w:val="Normal"/>
    <w:next w:val="Normal"/>
    <w:autoRedefine/>
    <w:uiPriority w:val="39"/>
    <w:unhideWhenUsed/>
    <w:rsid w:val="0003749B"/>
    <w:pPr>
      <w:spacing w:after="100"/>
      <w:ind w:left="880"/>
    </w:pPr>
    <w:rPr>
      <w:rFonts w:asciiTheme="minorHAnsi" w:hAnsiTheme="minorHAnsi" w:eastAsiaTheme="minorEastAsia"/>
      <w:lang w:val="nb-NO" w:eastAsia="nb-NO"/>
    </w:rPr>
  </w:style>
  <w:style w:type="paragraph" w:styleId="INNH6">
    <w:name w:val="toc 6"/>
    <w:basedOn w:val="Normal"/>
    <w:next w:val="Normal"/>
    <w:autoRedefine/>
    <w:uiPriority w:val="39"/>
    <w:unhideWhenUsed/>
    <w:rsid w:val="0003749B"/>
    <w:pPr>
      <w:spacing w:after="100"/>
      <w:ind w:left="1100"/>
    </w:pPr>
    <w:rPr>
      <w:rFonts w:asciiTheme="minorHAnsi" w:hAnsiTheme="minorHAnsi" w:eastAsiaTheme="minorEastAsia"/>
      <w:lang w:val="nb-NO" w:eastAsia="nb-NO"/>
    </w:rPr>
  </w:style>
  <w:style w:type="paragraph" w:styleId="INNH7">
    <w:name w:val="toc 7"/>
    <w:basedOn w:val="Normal"/>
    <w:next w:val="Normal"/>
    <w:autoRedefine/>
    <w:uiPriority w:val="39"/>
    <w:unhideWhenUsed/>
    <w:rsid w:val="0003749B"/>
    <w:pPr>
      <w:spacing w:after="100"/>
      <w:ind w:left="1320"/>
    </w:pPr>
    <w:rPr>
      <w:rFonts w:asciiTheme="minorHAnsi" w:hAnsiTheme="minorHAnsi" w:eastAsiaTheme="minorEastAsia"/>
      <w:lang w:val="nb-NO" w:eastAsia="nb-NO"/>
    </w:rPr>
  </w:style>
  <w:style w:type="paragraph" w:styleId="INNH8">
    <w:name w:val="toc 8"/>
    <w:basedOn w:val="Normal"/>
    <w:next w:val="Normal"/>
    <w:autoRedefine/>
    <w:uiPriority w:val="39"/>
    <w:unhideWhenUsed/>
    <w:rsid w:val="0003749B"/>
    <w:pPr>
      <w:spacing w:after="100"/>
      <w:ind w:left="1540"/>
    </w:pPr>
    <w:rPr>
      <w:rFonts w:asciiTheme="minorHAnsi" w:hAnsiTheme="minorHAnsi" w:eastAsiaTheme="minorEastAsia"/>
      <w:lang w:val="nb-NO" w:eastAsia="nb-NO"/>
    </w:rPr>
  </w:style>
  <w:style w:type="paragraph" w:styleId="INNH9">
    <w:name w:val="toc 9"/>
    <w:basedOn w:val="Normal"/>
    <w:next w:val="Normal"/>
    <w:autoRedefine/>
    <w:uiPriority w:val="39"/>
    <w:unhideWhenUsed/>
    <w:rsid w:val="0003749B"/>
    <w:pPr>
      <w:spacing w:after="100"/>
      <w:ind w:left="1760"/>
    </w:pPr>
    <w:rPr>
      <w:rFonts w:asciiTheme="minorHAnsi" w:hAnsiTheme="minorHAnsi" w:eastAsiaTheme="minorEastAsia"/>
      <w:lang w:val="nb-NO" w:eastAsia="nb-NO"/>
    </w:rPr>
  </w:style>
  <w:style w:type="paragraph" w:styleId="Kommentaremne">
    <w:name w:val="annotation subject"/>
    <w:basedOn w:val="Merknadstekst"/>
    <w:next w:val="Merknadstekst"/>
    <w:link w:val="KommentaremneTegn"/>
    <w:uiPriority w:val="99"/>
    <w:semiHidden/>
    <w:unhideWhenUsed/>
    <w:rsid w:val="00020953"/>
    <w:pPr>
      <w:spacing w:after="160" w:line="240" w:lineRule="auto"/>
    </w:pPr>
    <w:rPr>
      <w:rFonts w:ascii="Gill Sans MT" w:hAnsi="Gill Sans MT" w:eastAsiaTheme="minorHAnsi" w:cstheme="minorBidi"/>
      <w:b/>
      <w:bCs/>
      <w:lang w:val="nn-NO" w:eastAsia="en-US"/>
    </w:rPr>
  </w:style>
  <w:style w:type="character" w:styleId="KommentaremneTegn" w:customStyle="1">
    <w:name w:val="Kommentaremne Tegn"/>
    <w:basedOn w:val="MerknadstekstTegn"/>
    <w:link w:val="Kommentaremne"/>
    <w:uiPriority w:val="99"/>
    <w:semiHidden/>
    <w:rsid w:val="00020953"/>
    <w:rPr>
      <w:rFonts w:ascii="Gill Sans MT" w:hAnsi="Gill Sans MT" w:eastAsia="Times New Roman" w:cs="Times New Roman"/>
      <w:b/>
      <w:bCs/>
      <w:sz w:val="20"/>
      <w:szCs w:val="20"/>
      <w:lang w:val="nb-NO" w:eastAsia="nb-NO"/>
    </w:rPr>
  </w:style>
  <w:style w:type="paragraph" w:styleId="Default" w:customStyle="1">
    <w:name w:val="Default"/>
    <w:rsid w:val="0059431E"/>
    <w:pPr>
      <w:autoSpaceDE w:val="0"/>
      <w:autoSpaceDN w:val="0"/>
      <w:adjustRightInd w:val="0"/>
      <w:spacing w:after="0" w:line="240" w:lineRule="auto"/>
    </w:pPr>
    <w:rPr>
      <w:rFonts w:ascii="Times New Roman" w:hAnsi="Times New Roman" w:cs="Times New Roman"/>
      <w:color w:val="000000"/>
      <w:sz w:val="24"/>
      <w:szCs w:val="24"/>
      <w:lang w:val="nb-NO"/>
    </w:rPr>
  </w:style>
  <w:style w:type="paragraph" w:styleId="4Niv" w:customStyle="1">
    <w:name w:val="4.Nivå"/>
    <w:basedOn w:val="Normal"/>
    <w:next w:val="Normal"/>
    <w:qFormat/>
    <w:rsid w:val="00352BBB"/>
    <w:pPr>
      <w:numPr>
        <w:ilvl w:val="3"/>
      </w:numPr>
      <w:spacing w:before="240" w:after="0" w:line="240" w:lineRule="auto"/>
      <w:ind w:left="2880" w:hanging="360"/>
      <w:outlineLvl w:val="3"/>
    </w:pPr>
    <w:rPr>
      <w:b/>
      <w:sz w:val="24"/>
      <w:szCs w:val="32"/>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09255">
      <w:bodyDiv w:val="1"/>
      <w:marLeft w:val="0"/>
      <w:marRight w:val="0"/>
      <w:marTop w:val="0"/>
      <w:marBottom w:val="0"/>
      <w:divBdr>
        <w:top w:val="none" w:sz="0" w:space="0" w:color="auto"/>
        <w:left w:val="none" w:sz="0" w:space="0" w:color="auto"/>
        <w:bottom w:val="none" w:sz="0" w:space="0" w:color="auto"/>
        <w:right w:val="none" w:sz="0" w:space="0" w:color="auto"/>
      </w:divBdr>
    </w:div>
    <w:div w:id="87508019">
      <w:bodyDiv w:val="1"/>
      <w:marLeft w:val="0"/>
      <w:marRight w:val="0"/>
      <w:marTop w:val="0"/>
      <w:marBottom w:val="0"/>
      <w:divBdr>
        <w:top w:val="none" w:sz="0" w:space="0" w:color="auto"/>
        <w:left w:val="none" w:sz="0" w:space="0" w:color="auto"/>
        <w:bottom w:val="none" w:sz="0" w:space="0" w:color="auto"/>
        <w:right w:val="none" w:sz="0" w:space="0" w:color="auto"/>
      </w:divBdr>
    </w:div>
    <w:div w:id="206766189">
      <w:bodyDiv w:val="1"/>
      <w:marLeft w:val="0"/>
      <w:marRight w:val="0"/>
      <w:marTop w:val="0"/>
      <w:marBottom w:val="0"/>
      <w:divBdr>
        <w:top w:val="none" w:sz="0" w:space="0" w:color="auto"/>
        <w:left w:val="none" w:sz="0" w:space="0" w:color="auto"/>
        <w:bottom w:val="none" w:sz="0" w:space="0" w:color="auto"/>
        <w:right w:val="none" w:sz="0" w:space="0" w:color="auto"/>
      </w:divBdr>
    </w:div>
    <w:div w:id="430005864">
      <w:bodyDiv w:val="1"/>
      <w:marLeft w:val="0"/>
      <w:marRight w:val="0"/>
      <w:marTop w:val="0"/>
      <w:marBottom w:val="0"/>
      <w:divBdr>
        <w:top w:val="none" w:sz="0" w:space="0" w:color="auto"/>
        <w:left w:val="none" w:sz="0" w:space="0" w:color="auto"/>
        <w:bottom w:val="none" w:sz="0" w:space="0" w:color="auto"/>
        <w:right w:val="none" w:sz="0" w:space="0" w:color="auto"/>
      </w:divBdr>
    </w:div>
    <w:div w:id="488594615">
      <w:bodyDiv w:val="1"/>
      <w:marLeft w:val="0"/>
      <w:marRight w:val="0"/>
      <w:marTop w:val="0"/>
      <w:marBottom w:val="0"/>
      <w:divBdr>
        <w:top w:val="none" w:sz="0" w:space="0" w:color="auto"/>
        <w:left w:val="none" w:sz="0" w:space="0" w:color="auto"/>
        <w:bottom w:val="none" w:sz="0" w:space="0" w:color="auto"/>
        <w:right w:val="none" w:sz="0" w:space="0" w:color="auto"/>
      </w:divBdr>
    </w:div>
    <w:div w:id="614948837">
      <w:bodyDiv w:val="1"/>
      <w:marLeft w:val="0"/>
      <w:marRight w:val="0"/>
      <w:marTop w:val="0"/>
      <w:marBottom w:val="0"/>
      <w:divBdr>
        <w:top w:val="none" w:sz="0" w:space="0" w:color="auto"/>
        <w:left w:val="none" w:sz="0" w:space="0" w:color="auto"/>
        <w:bottom w:val="none" w:sz="0" w:space="0" w:color="auto"/>
        <w:right w:val="none" w:sz="0" w:space="0" w:color="auto"/>
      </w:divBdr>
    </w:div>
    <w:div w:id="620646354">
      <w:bodyDiv w:val="1"/>
      <w:marLeft w:val="0"/>
      <w:marRight w:val="0"/>
      <w:marTop w:val="0"/>
      <w:marBottom w:val="0"/>
      <w:divBdr>
        <w:top w:val="none" w:sz="0" w:space="0" w:color="auto"/>
        <w:left w:val="none" w:sz="0" w:space="0" w:color="auto"/>
        <w:bottom w:val="none" w:sz="0" w:space="0" w:color="auto"/>
        <w:right w:val="none" w:sz="0" w:space="0" w:color="auto"/>
      </w:divBdr>
    </w:div>
    <w:div w:id="685447385">
      <w:bodyDiv w:val="1"/>
      <w:marLeft w:val="0"/>
      <w:marRight w:val="0"/>
      <w:marTop w:val="0"/>
      <w:marBottom w:val="0"/>
      <w:divBdr>
        <w:top w:val="none" w:sz="0" w:space="0" w:color="auto"/>
        <w:left w:val="none" w:sz="0" w:space="0" w:color="auto"/>
        <w:bottom w:val="none" w:sz="0" w:space="0" w:color="auto"/>
        <w:right w:val="none" w:sz="0" w:space="0" w:color="auto"/>
      </w:divBdr>
    </w:div>
    <w:div w:id="849641276">
      <w:bodyDiv w:val="1"/>
      <w:marLeft w:val="0"/>
      <w:marRight w:val="0"/>
      <w:marTop w:val="0"/>
      <w:marBottom w:val="0"/>
      <w:divBdr>
        <w:top w:val="none" w:sz="0" w:space="0" w:color="auto"/>
        <w:left w:val="none" w:sz="0" w:space="0" w:color="auto"/>
        <w:bottom w:val="none" w:sz="0" w:space="0" w:color="auto"/>
        <w:right w:val="none" w:sz="0" w:space="0" w:color="auto"/>
      </w:divBdr>
    </w:div>
    <w:div w:id="926960718">
      <w:bodyDiv w:val="1"/>
      <w:marLeft w:val="0"/>
      <w:marRight w:val="0"/>
      <w:marTop w:val="0"/>
      <w:marBottom w:val="0"/>
      <w:divBdr>
        <w:top w:val="none" w:sz="0" w:space="0" w:color="auto"/>
        <w:left w:val="none" w:sz="0" w:space="0" w:color="auto"/>
        <w:bottom w:val="none" w:sz="0" w:space="0" w:color="auto"/>
        <w:right w:val="none" w:sz="0" w:space="0" w:color="auto"/>
      </w:divBdr>
    </w:div>
    <w:div w:id="1037197230">
      <w:bodyDiv w:val="1"/>
      <w:marLeft w:val="0"/>
      <w:marRight w:val="0"/>
      <w:marTop w:val="0"/>
      <w:marBottom w:val="0"/>
      <w:divBdr>
        <w:top w:val="none" w:sz="0" w:space="0" w:color="auto"/>
        <w:left w:val="none" w:sz="0" w:space="0" w:color="auto"/>
        <w:bottom w:val="none" w:sz="0" w:space="0" w:color="auto"/>
        <w:right w:val="none" w:sz="0" w:space="0" w:color="auto"/>
      </w:divBdr>
    </w:div>
    <w:div w:id="1197040691">
      <w:bodyDiv w:val="1"/>
      <w:marLeft w:val="0"/>
      <w:marRight w:val="0"/>
      <w:marTop w:val="0"/>
      <w:marBottom w:val="0"/>
      <w:divBdr>
        <w:top w:val="none" w:sz="0" w:space="0" w:color="auto"/>
        <w:left w:val="none" w:sz="0" w:space="0" w:color="auto"/>
        <w:bottom w:val="none" w:sz="0" w:space="0" w:color="auto"/>
        <w:right w:val="none" w:sz="0" w:space="0" w:color="auto"/>
      </w:divBdr>
    </w:div>
    <w:div w:id="1238588590">
      <w:bodyDiv w:val="1"/>
      <w:marLeft w:val="0"/>
      <w:marRight w:val="0"/>
      <w:marTop w:val="0"/>
      <w:marBottom w:val="0"/>
      <w:divBdr>
        <w:top w:val="none" w:sz="0" w:space="0" w:color="auto"/>
        <w:left w:val="none" w:sz="0" w:space="0" w:color="auto"/>
        <w:bottom w:val="none" w:sz="0" w:space="0" w:color="auto"/>
        <w:right w:val="none" w:sz="0" w:space="0" w:color="auto"/>
      </w:divBdr>
    </w:div>
    <w:div w:id="1307469978">
      <w:bodyDiv w:val="1"/>
      <w:marLeft w:val="0"/>
      <w:marRight w:val="0"/>
      <w:marTop w:val="0"/>
      <w:marBottom w:val="0"/>
      <w:divBdr>
        <w:top w:val="none" w:sz="0" w:space="0" w:color="auto"/>
        <w:left w:val="none" w:sz="0" w:space="0" w:color="auto"/>
        <w:bottom w:val="none" w:sz="0" w:space="0" w:color="auto"/>
        <w:right w:val="none" w:sz="0" w:space="0" w:color="auto"/>
      </w:divBdr>
    </w:div>
    <w:div w:id="1319191219">
      <w:bodyDiv w:val="1"/>
      <w:marLeft w:val="0"/>
      <w:marRight w:val="0"/>
      <w:marTop w:val="0"/>
      <w:marBottom w:val="0"/>
      <w:divBdr>
        <w:top w:val="none" w:sz="0" w:space="0" w:color="auto"/>
        <w:left w:val="none" w:sz="0" w:space="0" w:color="auto"/>
        <w:bottom w:val="none" w:sz="0" w:space="0" w:color="auto"/>
        <w:right w:val="none" w:sz="0" w:space="0" w:color="auto"/>
      </w:divBdr>
    </w:div>
    <w:div w:id="1321274129">
      <w:bodyDiv w:val="1"/>
      <w:marLeft w:val="0"/>
      <w:marRight w:val="0"/>
      <w:marTop w:val="0"/>
      <w:marBottom w:val="0"/>
      <w:divBdr>
        <w:top w:val="none" w:sz="0" w:space="0" w:color="auto"/>
        <w:left w:val="none" w:sz="0" w:space="0" w:color="auto"/>
        <w:bottom w:val="none" w:sz="0" w:space="0" w:color="auto"/>
        <w:right w:val="none" w:sz="0" w:space="0" w:color="auto"/>
      </w:divBdr>
    </w:div>
    <w:div w:id="1330333769">
      <w:bodyDiv w:val="1"/>
      <w:marLeft w:val="0"/>
      <w:marRight w:val="0"/>
      <w:marTop w:val="0"/>
      <w:marBottom w:val="0"/>
      <w:divBdr>
        <w:top w:val="none" w:sz="0" w:space="0" w:color="auto"/>
        <w:left w:val="none" w:sz="0" w:space="0" w:color="auto"/>
        <w:bottom w:val="none" w:sz="0" w:space="0" w:color="auto"/>
        <w:right w:val="none" w:sz="0" w:space="0" w:color="auto"/>
      </w:divBdr>
    </w:div>
    <w:div w:id="1337734472">
      <w:bodyDiv w:val="1"/>
      <w:marLeft w:val="0"/>
      <w:marRight w:val="0"/>
      <w:marTop w:val="0"/>
      <w:marBottom w:val="0"/>
      <w:divBdr>
        <w:top w:val="none" w:sz="0" w:space="0" w:color="auto"/>
        <w:left w:val="none" w:sz="0" w:space="0" w:color="auto"/>
        <w:bottom w:val="none" w:sz="0" w:space="0" w:color="auto"/>
        <w:right w:val="none" w:sz="0" w:space="0" w:color="auto"/>
      </w:divBdr>
    </w:div>
    <w:div w:id="1449815173">
      <w:bodyDiv w:val="1"/>
      <w:marLeft w:val="0"/>
      <w:marRight w:val="0"/>
      <w:marTop w:val="0"/>
      <w:marBottom w:val="0"/>
      <w:divBdr>
        <w:top w:val="none" w:sz="0" w:space="0" w:color="auto"/>
        <w:left w:val="none" w:sz="0" w:space="0" w:color="auto"/>
        <w:bottom w:val="none" w:sz="0" w:space="0" w:color="auto"/>
        <w:right w:val="none" w:sz="0" w:space="0" w:color="auto"/>
      </w:divBdr>
    </w:div>
    <w:div w:id="1537162762">
      <w:bodyDiv w:val="1"/>
      <w:marLeft w:val="0"/>
      <w:marRight w:val="0"/>
      <w:marTop w:val="0"/>
      <w:marBottom w:val="0"/>
      <w:divBdr>
        <w:top w:val="none" w:sz="0" w:space="0" w:color="auto"/>
        <w:left w:val="none" w:sz="0" w:space="0" w:color="auto"/>
        <w:bottom w:val="none" w:sz="0" w:space="0" w:color="auto"/>
        <w:right w:val="none" w:sz="0" w:space="0" w:color="auto"/>
      </w:divBdr>
    </w:div>
    <w:div w:id="1639722232">
      <w:bodyDiv w:val="1"/>
      <w:marLeft w:val="0"/>
      <w:marRight w:val="0"/>
      <w:marTop w:val="0"/>
      <w:marBottom w:val="0"/>
      <w:divBdr>
        <w:top w:val="none" w:sz="0" w:space="0" w:color="auto"/>
        <w:left w:val="none" w:sz="0" w:space="0" w:color="auto"/>
        <w:bottom w:val="none" w:sz="0" w:space="0" w:color="auto"/>
        <w:right w:val="none" w:sz="0" w:space="0" w:color="auto"/>
      </w:divBdr>
    </w:div>
    <w:div w:id="1687904360">
      <w:bodyDiv w:val="1"/>
      <w:marLeft w:val="0"/>
      <w:marRight w:val="0"/>
      <w:marTop w:val="0"/>
      <w:marBottom w:val="0"/>
      <w:divBdr>
        <w:top w:val="none" w:sz="0" w:space="0" w:color="auto"/>
        <w:left w:val="none" w:sz="0" w:space="0" w:color="auto"/>
        <w:bottom w:val="none" w:sz="0" w:space="0" w:color="auto"/>
        <w:right w:val="none" w:sz="0" w:space="0" w:color="auto"/>
      </w:divBdr>
    </w:div>
    <w:div w:id="1841693711">
      <w:bodyDiv w:val="1"/>
      <w:marLeft w:val="0"/>
      <w:marRight w:val="0"/>
      <w:marTop w:val="0"/>
      <w:marBottom w:val="0"/>
      <w:divBdr>
        <w:top w:val="none" w:sz="0" w:space="0" w:color="auto"/>
        <w:left w:val="none" w:sz="0" w:space="0" w:color="auto"/>
        <w:bottom w:val="none" w:sz="0" w:space="0" w:color="auto"/>
        <w:right w:val="none" w:sz="0" w:space="0" w:color="auto"/>
      </w:divBdr>
    </w:div>
    <w:div w:id="1858428386">
      <w:bodyDiv w:val="1"/>
      <w:marLeft w:val="0"/>
      <w:marRight w:val="0"/>
      <w:marTop w:val="0"/>
      <w:marBottom w:val="0"/>
      <w:divBdr>
        <w:top w:val="none" w:sz="0" w:space="0" w:color="auto"/>
        <w:left w:val="none" w:sz="0" w:space="0" w:color="auto"/>
        <w:bottom w:val="none" w:sz="0" w:space="0" w:color="auto"/>
        <w:right w:val="none" w:sz="0" w:space="0" w:color="auto"/>
      </w:divBdr>
    </w:div>
    <w:div w:id="1859587606">
      <w:bodyDiv w:val="1"/>
      <w:marLeft w:val="0"/>
      <w:marRight w:val="0"/>
      <w:marTop w:val="0"/>
      <w:marBottom w:val="0"/>
      <w:divBdr>
        <w:top w:val="none" w:sz="0" w:space="0" w:color="auto"/>
        <w:left w:val="none" w:sz="0" w:space="0" w:color="auto"/>
        <w:bottom w:val="none" w:sz="0" w:space="0" w:color="auto"/>
        <w:right w:val="none" w:sz="0" w:space="0" w:color="auto"/>
      </w:divBdr>
    </w:div>
    <w:div w:id="1961569242">
      <w:bodyDiv w:val="1"/>
      <w:marLeft w:val="0"/>
      <w:marRight w:val="0"/>
      <w:marTop w:val="0"/>
      <w:marBottom w:val="0"/>
      <w:divBdr>
        <w:top w:val="none" w:sz="0" w:space="0" w:color="auto"/>
        <w:left w:val="none" w:sz="0" w:space="0" w:color="auto"/>
        <w:bottom w:val="none" w:sz="0" w:space="0" w:color="auto"/>
        <w:right w:val="none" w:sz="0" w:space="0" w:color="auto"/>
      </w:divBdr>
    </w:div>
    <w:div w:id="1991590595">
      <w:bodyDiv w:val="1"/>
      <w:marLeft w:val="0"/>
      <w:marRight w:val="0"/>
      <w:marTop w:val="0"/>
      <w:marBottom w:val="0"/>
      <w:divBdr>
        <w:top w:val="none" w:sz="0" w:space="0" w:color="auto"/>
        <w:left w:val="none" w:sz="0" w:space="0" w:color="auto"/>
        <w:bottom w:val="none" w:sz="0" w:space="0" w:color="auto"/>
        <w:right w:val="none" w:sz="0" w:space="0" w:color="auto"/>
      </w:divBdr>
    </w:div>
    <w:div w:id="1998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cc93b6c-d520-4392-8ee5-d72729960fe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685B594499C32E4B8FF83FC1CC36E598" ma:contentTypeVersion="9" ma:contentTypeDescription="Opprett et nytt dokument." ma:contentTypeScope="" ma:versionID="c55f7e1a8dd08086d5f887fd56f77ab5">
  <xsd:schema xmlns:xsd="http://www.w3.org/2001/XMLSchema" xmlns:xs="http://www.w3.org/2001/XMLSchema" xmlns:p="http://schemas.microsoft.com/office/2006/metadata/properties" xmlns:ns2="4cc93b6c-d520-4392-8ee5-d72729960fe0" targetNamespace="http://schemas.microsoft.com/office/2006/metadata/properties" ma:root="true" ma:fieldsID="2951f41a5c3a87683b84a2f543fc547d" ns2:_="">
    <xsd:import namespace="4cc93b6c-d520-4392-8ee5-d72729960f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93b6c-d520-4392-8ee5-d72729960f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03b2a893-277a-420a-88ce-b5e755706ff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AB761F-6D47-4D7D-94C4-D9AF5F796C60}">
  <ds:schemaRefs>
    <ds:schemaRef ds:uri="http://schemas.openxmlformats.org/officeDocument/2006/bibliography"/>
  </ds:schemaRefs>
</ds:datastoreItem>
</file>

<file path=customXml/itemProps2.xml><?xml version="1.0" encoding="utf-8"?>
<ds:datastoreItem xmlns:ds="http://schemas.openxmlformats.org/officeDocument/2006/customXml" ds:itemID="{859B6CCF-D92D-4769-B295-A44A14EA1007}">
  <ds:schemaRefs>
    <ds:schemaRef ds:uri="http://schemas.microsoft.com/office/2006/metadata/properties"/>
    <ds:schemaRef ds:uri="http://schemas.microsoft.com/office/infopath/2007/PartnerControls"/>
    <ds:schemaRef ds:uri="4cc93b6c-d520-4392-8ee5-d72729960fe0"/>
  </ds:schemaRefs>
</ds:datastoreItem>
</file>

<file path=customXml/itemProps3.xml><?xml version="1.0" encoding="utf-8"?>
<ds:datastoreItem xmlns:ds="http://schemas.openxmlformats.org/officeDocument/2006/customXml" ds:itemID="{7E64D9F9-9C31-49B4-A7C4-D6AE26F72296}">
  <ds:schemaRefs>
    <ds:schemaRef ds:uri="http://schemas.microsoft.com/sharepoint/v3/contenttype/forms"/>
  </ds:schemaRefs>
</ds:datastoreItem>
</file>

<file path=customXml/itemProps4.xml><?xml version="1.0" encoding="utf-8"?>
<ds:datastoreItem xmlns:ds="http://schemas.openxmlformats.org/officeDocument/2006/customXml" ds:itemID="{87D49C6C-25D0-40E1-BC0C-957C66382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c93b6c-d520-4392-8ee5-d72729960f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OS Kommune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Are Mydland</dc:creator>
  <keywords/>
  <dc:description/>
  <lastModifiedBy>Mats Frank</lastModifiedBy>
  <revision>19</revision>
  <lastPrinted>2020-10-29T15:22:00.0000000Z</lastPrinted>
  <dcterms:created xsi:type="dcterms:W3CDTF">2022-05-13T11:54:00.0000000Z</dcterms:created>
  <dcterms:modified xsi:type="dcterms:W3CDTF">2026-05-18T09:10:42.1609114Z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772027bd-b0e1-40c8-8b84-d0f5b22f83c8</vt:lpwstr>
  </property>
  <property fmtid="{D5CDD505-2E9C-101B-9397-08002B2CF9AE}" pid="3" name="ContentTypeId">
    <vt:lpwstr>0x010100685B594499C32E4B8FF83FC1CC36E598</vt:lpwstr>
  </property>
  <property fmtid="{D5CDD505-2E9C-101B-9397-08002B2CF9AE}" pid="4" name="Status">
    <vt:lpwstr>2;#Åpent|fa218dc6-7116-40de-875a-c6d9148bec99</vt:lpwstr>
  </property>
  <property fmtid="{D5CDD505-2E9C-101B-9397-08002B2CF9AE}" pid="5" name="MediaServiceImageTags">
    <vt:lpwstr/>
  </property>
</Properties>
</file>